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862" w:rsidRPr="001E5B49" w:rsidRDefault="00ED6862" w:rsidP="001E5B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B49">
        <w:rPr>
          <w:rFonts w:ascii="Times New Roman" w:hAnsi="Times New Roman" w:cs="Times New Roman"/>
          <w:b/>
          <w:sz w:val="28"/>
          <w:szCs w:val="28"/>
        </w:rPr>
        <w:t>План работы педагога-наставника</w:t>
      </w:r>
      <w:r w:rsidR="001E5B49" w:rsidRPr="001E5B49">
        <w:rPr>
          <w:rFonts w:ascii="Times New Roman" w:hAnsi="Times New Roman" w:cs="Times New Roman"/>
          <w:b/>
          <w:sz w:val="28"/>
          <w:szCs w:val="28"/>
        </w:rPr>
        <w:t xml:space="preserve"> Сутковенко Ольги Валерьевны</w:t>
      </w:r>
      <w:r w:rsidRPr="001E5B49">
        <w:rPr>
          <w:rFonts w:ascii="Times New Roman" w:hAnsi="Times New Roman" w:cs="Times New Roman"/>
          <w:b/>
          <w:sz w:val="28"/>
          <w:szCs w:val="28"/>
        </w:rPr>
        <w:t xml:space="preserve"> с молодым специалистом</w:t>
      </w:r>
      <w:r w:rsidR="001E5B49" w:rsidRPr="001E5B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5B49" w:rsidRPr="001E5B49">
        <w:rPr>
          <w:rFonts w:ascii="Times New Roman" w:hAnsi="Times New Roman" w:cs="Times New Roman"/>
          <w:b/>
          <w:sz w:val="28"/>
          <w:szCs w:val="28"/>
        </w:rPr>
        <w:t>Кулигиным</w:t>
      </w:r>
      <w:proofErr w:type="spellEnd"/>
      <w:r w:rsidR="001E5B49" w:rsidRPr="001E5B49">
        <w:rPr>
          <w:rFonts w:ascii="Times New Roman" w:hAnsi="Times New Roman" w:cs="Times New Roman"/>
          <w:b/>
          <w:sz w:val="28"/>
          <w:szCs w:val="28"/>
        </w:rPr>
        <w:t xml:space="preserve"> Валерием Александровичем</w:t>
      </w:r>
      <w:r w:rsidR="00A526C3" w:rsidRPr="001E5B49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E5B49" w:rsidRPr="001E5B49">
        <w:rPr>
          <w:rFonts w:ascii="Times New Roman" w:hAnsi="Times New Roman" w:cs="Times New Roman"/>
          <w:b/>
          <w:sz w:val="28"/>
          <w:szCs w:val="28"/>
        </w:rPr>
        <w:t>4</w:t>
      </w:r>
      <w:r w:rsidR="00A526C3" w:rsidRPr="001E5B49">
        <w:rPr>
          <w:rFonts w:ascii="Times New Roman" w:hAnsi="Times New Roman" w:cs="Times New Roman"/>
          <w:b/>
          <w:sz w:val="28"/>
          <w:szCs w:val="28"/>
        </w:rPr>
        <w:t>/202</w:t>
      </w:r>
      <w:r w:rsidR="001E5B49" w:rsidRPr="001E5B4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1E5B4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20C9C" w:rsidRPr="001E5B49" w:rsidRDefault="00B20C9C" w:rsidP="001E5B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862" w:rsidRPr="001E5B49" w:rsidRDefault="00ED6862" w:rsidP="001E5B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B49">
        <w:rPr>
          <w:rFonts w:ascii="Times New Roman" w:hAnsi="Times New Roman" w:cs="Times New Roman"/>
          <w:b/>
          <w:sz w:val="28"/>
          <w:szCs w:val="28"/>
        </w:rPr>
        <w:t>Цель:</w:t>
      </w:r>
      <w:r w:rsidRPr="001E5B49">
        <w:rPr>
          <w:rFonts w:ascii="Times New Roman" w:hAnsi="Times New Roman" w:cs="Times New Roman"/>
          <w:sz w:val="28"/>
          <w:szCs w:val="28"/>
        </w:rPr>
        <w:t xml:space="preserve"> </w:t>
      </w:r>
      <w:r w:rsidR="001E5B49" w:rsidRPr="001E5B49">
        <w:rPr>
          <w:rFonts w:ascii="Times New Roman" w:hAnsi="Times New Roman" w:cs="Times New Roman"/>
          <w:sz w:val="28"/>
          <w:szCs w:val="28"/>
        </w:rPr>
        <w:t>поддержка профессионального роста молодого педагога.</w:t>
      </w:r>
    </w:p>
    <w:p w:rsidR="00A75664" w:rsidRPr="001E5B49" w:rsidRDefault="00A75664" w:rsidP="001E5B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B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Содержание деятельности: </w:t>
      </w:r>
    </w:p>
    <w:p w:rsidR="001E5B49" w:rsidRPr="001E5B49" w:rsidRDefault="001E5B49" w:rsidP="001E5B49">
      <w:pPr>
        <w:pStyle w:val="sc-gjqsrm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 w:rsidRPr="001E5B49">
        <w:rPr>
          <w:rStyle w:val="sc-dshjmm"/>
          <w:spacing w:val="-5"/>
          <w:sz w:val="28"/>
          <w:szCs w:val="28"/>
          <w:bdr w:val="none" w:sz="0" w:space="0" w:color="auto" w:frame="1"/>
        </w:rPr>
        <w:t>Анализ трудностей и потребностей молодого специалиста для выбора оптимальных форм поддержки.</w:t>
      </w:r>
    </w:p>
    <w:p w:rsidR="001E5B49" w:rsidRPr="001E5B49" w:rsidRDefault="001E5B49" w:rsidP="001E5B49">
      <w:pPr>
        <w:pStyle w:val="sc-gjqsrm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 w:rsidRPr="001E5B49">
        <w:rPr>
          <w:rStyle w:val="sc-dshjmm"/>
          <w:spacing w:val="-5"/>
          <w:sz w:val="28"/>
          <w:szCs w:val="28"/>
          <w:bdr w:val="none" w:sz="0" w:space="0" w:color="auto" w:frame="1"/>
        </w:rPr>
        <w:t>Наблюдение уроков молодого учителя и взаимное посещение занятий.</w:t>
      </w:r>
    </w:p>
    <w:p w:rsidR="001E5B49" w:rsidRPr="001E5B49" w:rsidRDefault="001E5B49" w:rsidP="001E5B49">
      <w:pPr>
        <w:pStyle w:val="sc-gjqsrm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 w:rsidRPr="001E5B49">
        <w:rPr>
          <w:rStyle w:val="sc-dshjmm"/>
          <w:spacing w:val="-5"/>
          <w:sz w:val="28"/>
          <w:szCs w:val="28"/>
          <w:bdr w:val="none" w:sz="0" w:space="0" w:color="auto" w:frame="1"/>
        </w:rPr>
        <w:t>Совместное планирование и анализ учебной деятельности.</w:t>
      </w:r>
    </w:p>
    <w:p w:rsidR="001E5B49" w:rsidRPr="001E5B49" w:rsidRDefault="001E5B49" w:rsidP="001E5B49">
      <w:pPr>
        <w:pStyle w:val="sc-gjqsrm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 w:rsidRPr="001E5B49">
        <w:rPr>
          <w:rStyle w:val="sc-dshjmm"/>
          <w:spacing w:val="-5"/>
          <w:sz w:val="28"/>
          <w:szCs w:val="28"/>
          <w:bdr w:val="none" w:sz="0" w:space="0" w:color="auto" w:frame="1"/>
        </w:rPr>
        <w:t>Оказание помощи в улучшении организации учебного процесса.</w:t>
      </w:r>
    </w:p>
    <w:p w:rsidR="001E5B49" w:rsidRPr="001E5B49" w:rsidRDefault="001E5B49" w:rsidP="001E5B49">
      <w:pPr>
        <w:pStyle w:val="sc-gjqsrm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 w:rsidRPr="001E5B49">
        <w:rPr>
          <w:rStyle w:val="sc-dshjmm"/>
          <w:spacing w:val="-5"/>
          <w:sz w:val="28"/>
          <w:szCs w:val="28"/>
          <w:bdr w:val="none" w:sz="0" w:space="0" w:color="auto" w:frame="1"/>
        </w:rPr>
        <w:t>Ознакомление с методами повышения активности учащихся во внеурочное время (например, олимпиады, предметные недели).</w:t>
      </w:r>
    </w:p>
    <w:p w:rsidR="001E5B49" w:rsidRPr="001E5B49" w:rsidRDefault="001E5B49" w:rsidP="001E5B49">
      <w:pPr>
        <w:pStyle w:val="sc-gjqsrm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 w:rsidRPr="001E5B49">
        <w:rPr>
          <w:rStyle w:val="sc-dshjmm"/>
          <w:spacing w:val="-5"/>
          <w:sz w:val="28"/>
          <w:szCs w:val="28"/>
          <w:bdr w:val="none" w:sz="0" w:space="0" w:color="auto" w:frame="1"/>
        </w:rPr>
        <w:t>Создание возможностей для развития профессиональных навыков молодого педагога.</w:t>
      </w:r>
    </w:p>
    <w:p w:rsidR="001E5B49" w:rsidRPr="001E5B49" w:rsidRDefault="001E5B49" w:rsidP="001E5B49">
      <w:pPr>
        <w:pStyle w:val="sc-gjqsrm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 w:rsidRPr="001E5B49">
        <w:rPr>
          <w:rStyle w:val="sc-dshjmm"/>
          <w:spacing w:val="-5"/>
          <w:sz w:val="28"/>
          <w:szCs w:val="28"/>
          <w:bdr w:val="none" w:sz="0" w:space="0" w:color="auto" w:frame="1"/>
        </w:rPr>
        <w:t>Передача успешного опыта от учителей</w:t>
      </w:r>
      <w:r>
        <w:rPr>
          <w:rStyle w:val="sc-dshjmm"/>
          <w:spacing w:val="-5"/>
          <w:sz w:val="28"/>
          <w:szCs w:val="28"/>
          <w:bdr w:val="none" w:sz="0" w:space="0" w:color="auto" w:frame="1"/>
        </w:rPr>
        <w:t xml:space="preserve"> со стажем</w:t>
      </w:r>
      <w:r w:rsidRPr="001E5B49">
        <w:rPr>
          <w:rStyle w:val="sc-dshjmm"/>
          <w:spacing w:val="-5"/>
          <w:sz w:val="28"/>
          <w:szCs w:val="28"/>
          <w:bdr w:val="none" w:sz="0" w:space="0" w:color="auto" w:frame="1"/>
        </w:rPr>
        <w:t>.</w:t>
      </w:r>
    </w:p>
    <w:p w:rsidR="001E5B49" w:rsidRPr="001E5B49" w:rsidRDefault="001E5B49" w:rsidP="001E5B49">
      <w:pPr>
        <w:pStyle w:val="sc-gjqsrm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 w:rsidRPr="001E5B49">
        <w:rPr>
          <w:rStyle w:val="sc-dshjmm"/>
          <w:spacing w:val="-5"/>
          <w:sz w:val="28"/>
          <w:szCs w:val="28"/>
          <w:bdr w:val="none" w:sz="0" w:space="0" w:color="auto" w:frame="1"/>
        </w:rPr>
        <w:t>Мониторинг результативности проводимых мероприятий.</w:t>
      </w:r>
    </w:p>
    <w:p w:rsidR="00A75664" w:rsidRPr="001E5B49" w:rsidRDefault="00A75664" w:rsidP="001E5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5B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Ожидаемые результаты:</w:t>
      </w:r>
    </w:p>
    <w:p w:rsidR="001E5B49" w:rsidRPr="001E5B49" w:rsidRDefault="001E5B49" w:rsidP="001E5B49">
      <w:pPr>
        <w:pStyle w:val="sc-gjqsrm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 w:rsidRPr="001E5B49">
        <w:rPr>
          <w:rStyle w:val="sc-dshjmm"/>
          <w:spacing w:val="-5"/>
          <w:sz w:val="28"/>
          <w:szCs w:val="28"/>
          <w:bdr w:val="none" w:sz="0" w:space="0" w:color="auto" w:frame="1"/>
        </w:rPr>
        <w:t>Успешная адаптация нового учителя в школе.</w:t>
      </w:r>
    </w:p>
    <w:p w:rsidR="001E5B49" w:rsidRPr="001E5B49" w:rsidRDefault="001E5B49" w:rsidP="001E5B49">
      <w:pPr>
        <w:pStyle w:val="sc-gjqsrm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 w:rsidRPr="001E5B49">
        <w:rPr>
          <w:rStyle w:val="sc-dshjmm"/>
          <w:spacing w:val="-5"/>
          <w:sz w:val="28"/>
          <w:szCs w:val="28"/>
          <w:bdr w:val="none" w:sz="0" w:space="0" w:color="auto" w:frame="1"/>
        </w:rPr>
        <w:t>Развитие практических, индивидуальных и самостоятельных подходов к обучению.</w:t>
      </w:r>
    </w:p>
    <w:p w:rsidR="001E5B49" w:rsidRPr="001E5B49" w:rsidRDefault="001E5B49" w:rsidP="001E5B49">
      <w:pPr>
        <w:pStyle w:val="sc-gjqsrm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 w:rsidRPr="001E5B49">
        <w:rPr>
          <w:rStyle w:val="sc-dshjmm"/>
          <w:spacing w:val="-5"/>
          <w:sz w:val="28"/>
          <w:szCs w:val="28"/>
          <w:bdr w:val="none" w:sz="0" w:space="0" w:color="auto" w:frame="1"/>
        </w:rPr>
        <w:t>Повышение уровня профессионализма в области педагогики и психологии.</w:t>
      </w:r>
    </w:p>
    <w:p w:rsidR="001E5B49" w:rsidRPr="001E5B49" w:rsidRDefault="001E5B49" w:rsidP="001E5B49">
      <w:pPr>
        <w:pStyle w:val="sc-gjqsrm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 w:rsidRPr="001E5B49">
        <w:rPr>
          <w:rStyle w:val="sc-dshjmm"/>
          <w:spacing w:val="-5"/>
          <w:sz w:val="28"/>
          <w:szCs w:val="28"/>
          <w:bdr w:val="none" w:sz="0" w:space="0" w:color="auto" w:frame="1"/>
        </w:rPr>
        <w:t>Непрерывное улучшение качества образовательного процесса.</w:t>
      </w:r>
    </w:p>
    <w:p w:rsidR="001E5B49" w:rsidRPr="001E5B49" w:rsidRDefault="001E5B49" w:rsidP="001E5B49">
      <w:pPr>
        <w:pStyle w:val="sc-gjqsrm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 w:rsidRPr="001E5B49">
        <w:rPr>
          <w:rStyle w:val="sc-dshjmm"/>
          <w:spacing w:val="-5"/>
          <w:sz w:val="28"/>
          <w:szCs w:val="28"/>
          <w:bdr w:val="none" w:sz="0" w:space="0" w:color="auto" w:frame="1"/>
        </w:rPr>
        <w:t>Совершенствование методик развития творческих способностей учеников.</w:t>
      </w:r>
    </w:p>
    <w:p w:rsidR="001E5B49" w:rsidRPr="001E5B49" w:rsidRDefault="001E5B49" w:rsidP="001E5B49">
      <w:pPr>
        <w:pStyle w:val="sc-gjqsrm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textAlignment w:val="baseline"/>
        <w:rPr>
          <w:spacing w:val="-5"/>
          <w:sz w:val="28"/>
          <w:szCs w:val="28"/>
        </w:rPr>
      </w:pPr>
      <w:r w:rsidRPr="001E5B49">
        <w:rPr>
          <w:rStyle w:val="sc-dshjmm"/>
          <w:spacing w:val="-5"/>
          <w:sz w:val="28"/>
          <w:szCs w:val="28"/>
          <w:bdr w:val="none" w:sz="0" w:space="0" w:color="auto" w:frame="1"/>
        </w:rPr>
        <w:t>Внедрение инноваций в работу молодых специалистов.</w:t>
      </w:r>
    </w:p>
    <w:p w:rsidR="00ED6862" w:rsidRPr="00B20C9C" w:rsidRDefault="00ED6862" w:rsidP="00B20C9C">
      <w:pPr>
        <w:rPr>
          <w:rFonts w:ascii="Times New Roman" w:hAnsi="Times New Roman" w:cs="Times New Roman"/>
          <w:b/>
          <w:sz w:val="24"/>
          <w:szCs w:val="24"/>
        </w:rPr>
        <w:sectPr w:rsidR="00ED6862" w:rsidRPr="00B20C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6862" w:rsidRPr="00A75664" w:rsidRDefault="00ED6862" w:rsidP="00ED686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566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Мероприятия </w:t>
      </w:r>
    </w:p>
    <w:p w:rsidR="00ED6862" w:rsidRPr="00A75664" w:rsidRDefault="00ED6862" w:rsidP="00ED686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5664">
        <w:rPr>
          <w:rFonts w:ascii="Times New Roman" w:hAnsi="Times New Roman" w:cs="Times New Roman"/>
          <w:b/>
          <w:i/>
          <w:sz w:val="24"/>
          <w:szCs w:val="24"/>
        </w:rPr>
        <w:t>по планированию, организации и содержанию деятельности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3210"/>
        <w:gridCol w:w="2567"/>
      </w:tblGrid>
      <w:tr w:rsidR="00ED6862" w:rsidRPr="00B20C9C" w:rsidTr="00ED76D1">
        <w:tc>
          <w:tcPr>
            <w:tcW w:w="7701" w:type="dxa"/>
            <w:gridSpan w:val="2"/>
          </w:tcPr>
          <w:p w:rsidR="00ED6862" w:rsidRPr="00A75664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2567" w:type="dxa"/>
            <w:vMerge w:val="restart"/>
            <w:vAlign w:val="center"/>
          </w:tcPr>
          <w:p w:rsidR="00ED6862" w:rsidRPr="00A75664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</w:t>
            </w:r>
          </w:p>
        </w:tc>
      </w:tr>
      <w:tr w:rsidR="00ED6862" w:rsidRPr="00B20C9C" w:rsidTr="00ED76D1">
        <w:tc>
          <w:tcPr>
            <w:tcW w:w="4491" w:type="dxa"/>
            <w:vAlign w:val="center"/>
          </w:tcPr>
          <w:p w:rsidR="00ED6862" w:rsidRPr="00A75664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предмету</w:t>
            </w:r>
          </w:p>
          <w:p w:rsidR="00ED6862" w:rsidRPr="00A75664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vAlign w:val="center"/>
          </w:tcPr>
          <w:p w:rsidR="00ED6862" w:rsidRPr="00A75664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2567" w:type="dxa"/>
            <w:vMerge/>
          </w:tcPr>
          <w:p w:rsidR="00ED6862" w:rsidRPr="00B20C9C" w:rsidRDefault="00ED6862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62" w:rsidRPr="00B20C9C" w:rsidTr="00ED76D1">
        <w:tc>
          <w:tcPr>
            <w:tcW w:w="10268" w:type="dxa"/>
            <w:gridSpan w:val="3"/>
          </w:tcPr>
          <w:p w:rsidR="00ED6862" w:rsidRPr="00B20C9C" w:rsidRDefault="00E90071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ED6862"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6862" w:rsidRPr="00B20C9C" w:rsidTr="00ED6862">
        <w:tc>
          <w:tcPr>
            <w:tcW w:w="4491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1.Анализ контрольных работ.</w:t>
            </w:r>
          </w:p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2.Беседа. </w:t>
            </w:r>
            <w:r w:rsidR="00F46C9E">
              <w:rPr>
                <w:rFonts w:ascii="Times New Roman" w:hAnsi="Times New Roman" w:cs="Times New Roman"/>
                <w:sz w:val="24"/>
                <w:szCs w:val="24"/>
              </w:rPr>
              <w:t>Методы активизации интереса учащихся в начале урока.</w:t>
            </w:r>
          </w:p>
          <w:p w:rsidR="00ED6862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459"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3.Консультация по вопросу  возрастных особенностей  обучающихся </w:t>
            </w:r>
            <w:r w:rsidR="001E5B49">
              <w:rPr>
                <w:rFonts w:ascii="Times New Roman" w:hAnsi="Times New Roman" w:cs="Times New Roman"/>
                <w:sz w:val="24"/>
                <w:szCs w:val="24"/>
              </w:rPr>
              <w:t>средней школы.</w:t>
            </w:r>
          </w:p>
          <w:p w:rsidR="00F46C9E" w:rsidRDefault="001E5B49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Мастер-класс «Технологическая карта урока по ФГОС»</w:t>
            </w:r>
          </w:p>
          <w:p w:rsidR="001E5B49" w:rsidRDefault="00F46C9E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Проведение внеклассного мероприятия</w:t>
            </w:r>
          </w:p>
          <w:p w:rsidR="001E5B49" w:rsidRPr="00B20C9C" w:rsidRDefault="001E5B49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документов по </w:t>
            </w:r>
            <w:r w:rsidR="00FE231A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</w:t>
            </w:r>
            <w:r w:rsidR="001E5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231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F46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459" w:rsidRDefault="001E5B49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F46C9E">
              <w:rPr>
                <w:rFonts w:ascii="Times New Roman" w:hAnsi="Times New Roman" w:cs="Times New Roman"/>
                <w:sz w:val="24"/>
                <w:szCs w:val="24"/>
              </w:rPr>
              <w:t>банка заданий с приемами и методами активизации внимания учащихся на уроках истории и обществознания.</w:t>
            </w:r>
          </w:p>
          <w:p w:rsidR="00F46C9E" w:rsidRPr="00B20C9C" w:rsidRDefault="00F46C9E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сценария внеклассного мероприятия</w:t>
            </w:r>
          </w:p>
        </w:tc>
        <w:tc>
          <w:tcPr>
            <w:tcW w:w="2567" w:type="dxa"/>
          </w:tcPr>
          <w:p w:rsidR="00ED6862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составления поурочных планов, </w:t>
            </w:r>
            <w:r w:rsidR="00F46C9E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  <w:p w:rsidR="00F46C9E" w:rsidRPr="00B20C9C" w:rsidRDefault="00F46C9E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внеурочного мероприятия</w:t>
            </w:r>
          </w:p>
        </w:tc>
      </w:tr>
      <w:tr w:rsidR="00ED6862" w:rsidRPr="00B20C9C" w:rsidTr="00ED76D1">
        <w:tc>
          <w:tcPr>
            <w:tcW w:w="10268" w:type="dxa"/>
            <w:gridSpan w:val="3"/>
          </w:tcPr>
          <w:p w:rsidR="00ED6862" w:rsidRPr="00B20C9C" w:rsidRDefault="00E90071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ED6862"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6862" w:rsidRPr="00B20C9C" w:rsidTr="00ED6862">
        <w:tc>
          <w:tcPr>
            <w:tcW w:w="4491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1.Практикум «</w:t>
            </w:r>
            <w:r w:rsidR="00F46C9E">
              <w:rPr>
                <w:rFonts w:ascii="Times New Roman" w:hAnsi="Times New Roman" w:cs="Times New Roman"/>
                <w:sz w:val="24"/>
                <w:szCs w:val="24"/>
              </w:rPr>
              <w:t>Работа с ЦОР для повышения учащихся на уроке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2.Занятие «Способы </w:t>
            </w:r>
            <w:r w:rsidR="00F46C9E">
              <w:rPr>
                <w:rFonts w:ascii="Times New Roman" w:hAnsi="Times New Roman" w:cs="Times New Roman"/>
                <w:sz w:val="24"/>
                <w:szCs w:val="24"/>
              </w:rPr>
              <w:t>улучшения дисциплины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  <w:p w:rsidR="00221459" w:rsidRPr="00B20C9C" w:rsidRDefault="00221459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46C9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46C9E">
              <w:rPr>
                <w:rFonts w:ascii="Times New Roman" w:hAnsi="Times New Roman" w:cs="Times New Roman"/>
                <w:sz w:val="24"/>
                <w:szCs w:val="24"/>
              </w:rPr>
              <w:t>круглого стола</w:t>
            </w:r>
          </w:p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221459" w:rsidRDefault="00F46C9E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ЦОР по истории и обществознанию</w:t>
            </w:r>
          </w:p>
          <w:p w:rsidR="00F46C9E" w:rsidRDefault="00F46C9E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педагогической литературы, посвященной установлению дисциплины на уроке</w:t>
            </w:r>
          </w:p>
          <w:p w:rsidR="00F46C9E" w:rsidRPr="00B20C9C" w:rsidRDefault="00F46C9E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проектами учащихся</w:t>
            </w:r>
          </w:p>
        </w:tc>
        <w:tc>
          <w:tcPr>
            <w:tcW w:w="2567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уроков. </w:t>
            </w:r>
            <w:r w:rsidR="00E9007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проведение </w:t>
            </w:r>
            <w:r w:rsidR="00E90071">
              <w:rPr>
                <w:rFonts w:ascii="Times New Roman" w:hAnsi="Times New Roman" w:cs="Times New Roman"/>
                <w:sz w:val="24"/>
                <w:szCs w:val="24"/>
              </w:rPr>
              <w:t>круглого стола, защита проектов.</w:t>
            </w:r>
          </w:p>
        </w:tc>
      </w:tr>
      <w:tr w:rsidR="00ED6862" w:rsidRPr="00B20C9C" w:rsidTr="00ED76D1">
        <w:tc>
          <w:tcPr>
            <w:tcW w:w="10268" w:type="dxa"/>
            <w:gridSpan w:val="3"/>
          </w:tcPr>
          <w:p w:rsidR="00ED6862" w:rsidRPr="00B20C9C" w:rsidRDefault="00E90071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D6862"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</w:tr>
      <w:tr w:rsidR="00ED6862" w:rsidRPr="00B20C9C" w:rsidTr="00ED6862">
        <w:tc>
          <w:tcPr>
            <w:tcW w:w="4491" w:type="dxa"/>
          </w:tcPr>
          <w:p w:rsidR="00ED6862" w:rsidRPr="00B20C9C" w:rsidRDefault="00ED6862" w:rsidP="00ED6862">
            <w:pPr>
              <w:pStyle w:val="20"/>
              <w:shd w:val="clear" w:color="auto" w:fill="auto"/>
              <w:tabs>
                <w:tab w:val="left" w:pos="653"/>
                <w:tab w:val="left" w:pos="2386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B20C9C">
              <w:rPr>
                <w:sz w:val="24"/>
                <w:szCs w:val="24"/>
              </w:rPr>
              <w:t xml:space="preserve">1. </w:t>
            </w:r>
            <w:r w:rsidRPr="00B20C9C">
              <w:rPr>
                <w:rStyle w:val="2115pt"/>
                <w:sz w:val="24"/>
                <w:szCs w:val="24"/>
              </w:rPr>
              <w:t>Технологии</w:t>
            </w:r>
            <w:r w:rsidRPr="00B20C9C">
              <w:rPr>
                <w:rStyle w:val="2115pt"/>
                <w:sz w:val="24"/>
                <w:szCs w:val="24"/>
              </w:rPr>
              <w:tab/>
            </w:r>
            <w:proofErr w:type="spellStart"/>
            <w:r w:rsidRPr="00B20C9C">
              <w:rPr>
                <w:rStyle w:val="2115pt"/>
                <w:sz w:val="24"/>
                <w:szCs w:val="24"/>
              </w:rPr>
              <w:t>деятельностного</w:t>
            </w:r>
            <w:proofErr w:type="spellEnd"/>
          </w:p>
          <w:p w:rsidR="00ED6862" w:rsidRPr="00B20C9C" w:rsidRDefault="00B20C9C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Style w:val="2115pt"/>
                <w:rFonts w:eastAsiaTheme="minorEastAsia"/>
                <w:sz w:val="24"/>
                <w:szCs w:val="24"/>
              </w:rPr>
              <w:t>о</w:t>
            </w:r>
            <w:r w:rsidR="00ED6862" w:rsidRPr="00B20C9C">
              <w:rPr>
                <w:rStyle w:val="2115pt"/>
                <w:rFonts w:eastAsiaTheme="minorEastAsia"/>
                <w:sz w:val="24"/>
                <w:szCs w:val="24"/>
              </w:rPr>
              <w:t>бучения</w:t>
            </w:r>
            <w:r w:rsidR="00AF372C" w:rsidRPr="00B20C9C">
              <w:rPr>
                <w:rStyle w:val="2115pt"/>
                <w:rFonts w:eastAsiaTheme="minorEastAsia"/>
                <w:sz w:val="24"/>
                <w:szCs w:val="24"/>
              </w:rPr>
              <w:t>.</w:t>
            </w:r>
          </w:p>
          <w:p w:rsidR="00AF372C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2. Дискуссия «Трудная ситуация</w:t>
            </w:r>
            <w:r w:rsidR="00AF372C"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занятии и</w:t>
            </w:r>
            <w:r w:rsidR="00B20C9C"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72C"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выход из неё».</w:t>
            </w:r>
          </w:p>
          <w:p w:rsidR="00ED6862" w:rsidRDefault="00AF372C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862" w:rsidRPr="00B20C9C">
              <w:rPr>
                <w:rFonts w:ascii="Times New Roman" w:hAnsi="Times New Roman" w:cs="Times New Roman"/>
                <w:sz w:val="24"/>
                <w:szCs w:val="24"/>
              </w:rPr>
              <w:t>Анализ различных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стилей педагогического общения</w:t>
            </w:r>
            <w:r w:rsidR="00ED6862" w:rsidRPr="00B20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071" w:rsidRPr="00B20C9C" w:rsidRDefault="00E90071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открытого урока</w:t>
            </w:r>
          </w:p>
        </w:tc>
        <w:tc>
          <w:tcPr>
            <w:tcW w:w="3210" w:type="dxa"/>
          </w:tcPr>
          <w:p w:rsidR="00ED6862" w:rsidRPr="00B20C9C" w:rsidRDefault="00E90071" w:rsidP="00AF37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технологической карты открытого урока с использованием технологий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567" w:type="dxa"/>
          </w:tcPr>
          <w:p w:rsidR="00ED6862" w:rsidRPr="00B20C9C" w:rsidRDefault="00E90071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уроков</w:t>
            </w:r>
            <w:r w:rsidR="00ED6862"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D6862" w:rsidRPr="00B20C9C" w:rsidTr="00ED76D1">
        <w:tc>
          <w:tcPr>
            <w:tcW w:w="10268" w:type="dxa"/>
            <w:gridSpan w:val="3"/>
          </w:tcPr>
          <w:p w:rsidR="00ED6862" w:rsidRPr="00B20C9C" w:rsidRDefault="00E90071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D6862"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ED6862" w:rsidRPr="00B20C9C" w:rsidTr="00ED6862">
        <w:tc>
          <w:tcPr>
            <w:tcW w:w="4491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1.Составление и разработка технологических карт к урокам.</w:t>
            </w:r>
          </w:p>
          <w:p w:rsidR="00ED6862" w:rsidRPr="00B20C9C" w:rsidRDefault="00E90071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862"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.Занятие «Содержание, формы и методы работы педагога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одаренными детьми</w:t>
            </w:r>
            <w:r w:rsidR="00ED6862" w:rsidRPr="00B20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0" w:type="dxa"/>
          </w:tcPr>
          <w:p w:rsidR="00ED6862" w:rsidRPr="00B20C9C" w:rsidRDefault="00AF372C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«Составление технологической карты урока</w:t>
            </w:r>
            <w:r w:rsidR="00E90071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дифференцированного подхода</w:t>
            </w: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D6862"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уроков. </w:t>
            </w:r>
          </w:p>
        </w:tc>
      </w:tr>
      <w:tr w:rsidR="00ED6862" w:rsidRPr="00B20C9C" w:rsidTr="00ED76D1">
        <w:tc>
          <w:tcPr>
            <w:tcW w:w="10268" w:type="dxa"/>
            <w:gridSpan w:val="3"/>
          </w:tcPr>
          <w:p w:rsidR="00ED6862" w:rsidRPr="00B20C9C" w:rsidRDefault="00E90071" w:rsidP="00ED76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D6862" w:rsidRPr="00B20C9C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6862" w:rsidRPr="00B20C9C" w:rsidTr="00ED6862">
        <w:tc>
          <w:tcPr>
            <w:tcW w:w="4491" w:type="dxa"/>
          </w:tcPr>
          <w:p w:rsidR="00ED6862" w:rsidRPr="00B20C9C" w:rsidRDefault="00ED6862" w:rsidP="00ED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1.Подведение итогов работы за год.</w:t>
            </w:r>
          </w:p>
          <w:p w:rsidR="00ED6862" w:rsidRPr="00B20C9C" w:rsidRDefault="00ED6862" w:rsidP="00E9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2.Выступление молодого специалиста на </w:t>
            </w:r>
            <w:r w:rsidR="00E90071"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совете.</w:t>
            </w:r>
          </w:p>
        </w:tc>
        <w:tc>
          <w:tcPr>
            <w:tcW w:w="3210" w:type="dxa"/>
          </w:tcPr>
          <w:p w:rsidR="00ED6862" w:rsidRPr="00B20C9C" w:rsidRDefault="00ED6862" w:rsidP="002214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459" w:rsidRPr="00B20C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0071">
              <w:rPr>
                <w:rFonts w:ascii="Times New Roman" w:hAnsi="Times New Roman" w:cs="Times New Roman"/>
                <w:sz w:val="24"/>
                <w:szCs w:val="24"/>
              </w:rPr>
              <w:t>Подготовка к педагогическому совета</w:t>
            </w:r>
          </w:p>
        </w:tc>
        <w:tc>
          <w:tcPr>
            <w:tcW w:w="2567" w:type="dxa"/>
          </w:tcPr>
          <w:p w:rsidR="00ED6862" w:rsidRPr="00B20C9C" w:rsidRDefault="00ED6862" w:rsidP="00ED7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C9C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года</w:t>
            </w:r>
            <w:r w:rsidR="00E90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ED6862" w:rsidRDefault="00ED6862" w:rsidP="00ED68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1C3E" w:rsidRPr="00B20C9C" w:rsidRDefault="00E90071">
      <w:pPr>
        <w:rPr>
          <w:rFonts w:ascii="Times New Roman" w:hAnsi="Times New Roman" w:cs="Times New Roman"/>
          <w:sz w:val="24"/>
          <w:szCs w:val="24"/>
        </w:rPr>
      </w:pPr>
    </w:p>
    <w:sectPr w:rsidR="00641C3E" w:rsidRPr="00B20C9C" w:rsidSect="002C0A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7F81"/>
    <w:multiLevelType w:val="hybridMultilevel"/>
    <w:tmpl w:val="9A88C7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FD0D01"/>
    <w:multiLevelType w:val="hybridMultilevel"/>
    <w:tmpl w:val="22CC568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28271AF3"/>
    <w:multiLevelType w:val="multilevel"/>
    <w:tmpl w:val="243C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D3A44"/>
    <w:multiLevelType w:val="hybridMultilevel"/>
    <w:tmpl w:val="ABA6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840D6"/>
    <w:multiLevelType w:val="multilevel"/>
    <w:tmpl w:val="27D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F243F"/>
    <w:multiLevelType w:val="hybridMultilevel"/>
    <w:tmpl w:val="44C23468"/>
    <w:lvl w:ilvl="0" w:tplc="19425D7E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77EEB"/>
    <w:multiLevelType w:val="multilevel"/>
    <w:tmpl w:val="99409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9B0134"/>
    <w:multiLevelType w:val="hybridMultilevel"/>
    <w:tmpl w:val="F1D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862"/>
    <w:rsid w:val="000116B4"/>
    <w:rsid w:val="001E5B49"/>
    <w:rsid w:val="00221459"/>
    <w:rsid w:val="00447DFB"/>
    <w:rsid w:val="00455441"/>
    <w:rsid w:val="004A743C"/>
    <w:rsid w:val="00737021"/>
    <w:rsid w:val="00916785"/>
    <w:rsid w:val="00A030D4"/>
    <w:rsid w:val="00A526C3"/>
    <w:rsid w:val="00A75664"/>
    <w:rsid w:val="00AF372C"/>
    <w:rsid w:val="00B20C9C"/>
    <w:rsid w:val="00E90071"/>
    <w:rsid w:val="00ED6862"/>
    <w:rsid w:val="00F46C9E"/>
    <w:rsid w:val="00FA71FC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0D5F"/>
  <w15:docId w15:val="{FDF80F70-F44C-3D44-B2BD-3771ABDB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62"/>
    <w:pPr>
      <w:ind w:left="720"/>
      <w:contextualSpacing/>
    </w:pPr>
  </w:style>
  <w:style w:type="table" w:styleId="a4">
    <w:name w:val="Table Grid"/>
    <w:basedOn w:val="a1"/>
    <w:uiPriority w:val="59"/>
    <w:rsid w:val="00ED68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f1">
    <w:name w:val="ff1"/>
    <w:basedOn w:val="a0"/>
    <w:rsid w:val="00ED6862"/>
  </w:style>
  <w:style w:type="paragraph" w:styleId="a5">
    <w:name w:val="Normal (Web)"/>
    <w:basedOn w:val="a"/>
    <w:uiPriority w:val="99"/>
    <w:unhideWhenUsed/>
    <w:rsid w:val="00ED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D68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"/>
    <w:rsid w:val="00ED686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D6862"/>
    <w:pPr>
      <w:widowControl w:val="0"/>
      <w:shd w:val="clear" w:color="auto" w:fill="FFFFFF"/>
      <w:spacing w:before="300" w:after="0" w:line="298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sc-gjqsrm">
    <w:name w:val="sc-gjqsrm"/>
    <w:basedOn w:val="a"/>
    <w:rsid w:val="001E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dshjmm">
    <w:name w:val="sc-dshjmm"/>
    <w:basedOn w:val="a0"/>
    <w:rsid w:val="001E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Сутковенко</cp:lastModifiedBy>
  <cp:revision>3</cp:revision>
  <dcterms:created xsi:type="dcterms:W3CDTF">2025-03-19T17:20:00Z</dcterms:created>
  <dcterms:modified xsi:type="dcterms:W3CDTF">2025-03-19T17:20:00Z</dcterms:modified>
</cp:coreProperties>
</file>