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706" w:rsidRPr="00714706" w:rsidRDefault="00714706" w:rsidP="00714706">
      <w:pPr>
        <w:spacing w:after="0" w:line="240" w:lineRule="auto"/>
        <w:rPr>
          <w:rFonts w:ascii="Times New Roman" w:eastAsia="Times New Roman" w:hAnsi="Times New Roman" w:cs="Times New Roman"/>
          <w:sz w:val="20"/>
          <w:szCs w:val="20"/>
          <w:lang w:eastAsia="ru-RU"/>
        </w:rPr>
      </w:pPr>
    </w:p>
    <w:p w:rsidR="0016185D" w:rsidRDefault="00337D6F" w:rsidP="0016185D">
      <w:r w:rsidRPr="00337D6F">
        <w:rPr>
          <w:rFonts w:ascii="Times New Roman" w:eastAsia="Calibri" w:hAnsi="Times New Roman" w:cs="Times New Roman"/>
          <w:b/>
          <w:sz w:val="28"/>
          <w:szCs w:val="28"/>
        </w:rPr>
        <w:drawing>
          <wp:inline distT="0" distB="0" distL="0" distR="0">
            <wp:extent cx="5940425" cy="8170818"/>
            <wp:effectExtent l="19050" t="0" r="3175" b="0"/>
            <wp:docPr id="11" name="Рисунок 10" descr="C:\Users\Лариса\Desktop\анализ скан\2020-12-28 01\01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Лариса\Desktop\анализ скан\2020-12-28 01\01 001.bmp"/>
                    <pic:cNvPicPr>
                      <a:picLocks noChangeAspect="1" noChangeArrowheads="1"/>
                    </pic:cNvPicPr>
                  </pic:nvPicPr>
                  <pic:blipFill>
                    <a:blip r:embed="rId7" cstate="print"/>
                    <a:srcRect/>
                    <a:stretch>
                      <a:fillRect/>
                    </a:stretch>
                  </pic:blipFill>
                  <pic:spPr bwMode="auto">
                    <a:xfrm rot="10800000">
                      <a:off x="0" y="0"/>
                      <a:ext cx="5940425" cy="8170818"/>
                    </a:xfrm>
                    <a:prstGeom prst="rect">
                      <a:avLst/>
                    </a:prstGeom>
                    <a:noFill/>
                    <a:ln w="9525">
                      <a:noFill/>
                      <a:miter lim="800000"/>
                      <a:headEnd/>
                      <a:tailEnd/>
                    </a:ln>
                  </pic:spPr>
                </pic:pic>
              </a:graphicData>
            </a:graphic>
          </wp:inline>
        </w:drawing>
      </w:r>
    </w:p>
    <w:p w:rsidR="00337D6F" w:rsidRDefault="00337D6F" w:rsidP="0016185D"/>
    <w:p w:rsidR="00337D6F" w:rsidRDefault="00337D6F" w:rsidP="0016185D"/>
    <w:p w:rsidR="00337D6F" w:rsidRDefault="00337D6F" w:rsidP="0016185D"/>
    <w:p w:rsidR="00714706" w:rsidRPr="00714706" w:rsidRDefault="00714706" w:rsidP="00714706">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b/>
          <w:bCs/>
          <w:color w:val="000000"/>
          <w:sz w:val="24"/>
          <w:szCs w:val="24"/>
          <w:lang w:eastAsia="ru-RU"/>
        </w:rPr>
        <w:lastRenderedPageBreak/>
        <w:t>Пояснительная записка</w:t>
      </w:r>
    </w:p>
    <w:p w:rsidR="00714706" w:rsidRPr="00714706" w:rsidRDefault="00714706" w:rsidP="00714706">
      <w:pPr>
        <w:spacing w:after="0" w:line="240" w:lineRule="auto"/>
        <w:ind w:firstLine="426"/>
        <w:jc w:val="both"/>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 xml:space="preserve">  </w:t>
      </w:r>
      <w:r w:rsidRPr="00714706">
        <w:rPr>
          <w:rFonts w:ascii="Times New Roman" w:eastAsia="Times New Roman" w:hAnsi="Times New Roman" w:cs="Times New Roman"/>
          <w:sz w:val="24"/>
          <w:szCs w:val="24"/>
          <w:lang w:eastAsia="ru-RU"/>
        </w:rPr>
        <w:t xml:space="preserve">Дополнительная общеразвивающая модульная Программа Арт-студия </w:t>
      </w:r>
      <w:r w:rsidRPr="00714706">
        <w:rPr>
          <w:rFonts w:ascii="Times New Roman" w:eastAsia="Times New Roman" w:hAnsi="Times New Roman" w:cs="Times New Roman"/>
          <w:bCs/>
          <w:sz w:val="24"/>
          <w:szCs w:val="24"/>
          <w:lang w:eastAsia="ru-RU"/>
        </w:rPr>
        <w:t>«Голос дети» имеет художественную направленность, профиль « Музыкальное искусство».</w:t>
      </w:r>
    </w:p>
    <w:p w:rsidR="00714706" w:rsidRPr="00714706" w:rsidRDefault="00714706" w:rsidP="00714706">
      <w:pPr>
        <w:spacing w:after="0" w:line="240" w:lineRule="auto"/>
        <w:jc w:val="both"/>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t>Нормативно-правовые документы регламентирующие разработку дополнительных образовательных программ и образовательный процесс.</w:t>
      </w:r>
    </w:p>
    <w:p w:rsidR="00714706" w:rsidRPr="00714706" w:rsidRDefault="00714706" w:rsidP="00714706">
      <w:pPr>
        <w:spacing w:after="0" w:line="240" w:lineRule="auto"/>
        <w:jc w:val="both"/>
        <w:rPr>
          <w:rFonts w:ascii="Times New Roman" w:eastAsia="Times New Roman" w:hAnsi="Times New Roman" w:cs="Times New Roman"/>
          <w:b/>
          <w:sz w:val="24"/>
          <w:szCs w:val="24"/>
          <w:lang w:eastAsia="ru-RU"/>
        </w:rPr>
      </w:pPr>
    </w:p>
    <w:p w:rsidR="00714706" w:rsidRPr="00714706" w:rsidRDefault="00714706" w:rsidP="00714706">
      <w:pPr>
        <w:numPr>
          <w:ilvl w:val="0"/>
          <w:numId w:val="1"/>
        </w:numPr>
        <w:tabs>
          <w:tab w:val="num" w:pos="720"/>
        </w:tabs>
        <w:spacing w:after="0" w:line="240" w:lineRule="auto"/>
        <w:jc w:val="both"/>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Закон РФ «Об образовании в Российской Федерации» (№273-фзот29.12.2012)</w:t>
      </w:r>
    </w:p>
    <w:p w:rsidR="00714706" w:rsidRPr="00714706" w:rsidRDefault="00714706" w:rsidP="00714706">
      <w:pPr>
        <w:numPr>
          <w:ilvl w:val="0"/>
          <w:numId w:val="1"/>
        </w:numPr>
        <w:tabs>
          <w:tab w:val="num" w:pos="720"/>
        </w:tabs>
        <w:spacing w:after="0" w:line="240" w:lineRule="auto"/>
        <w:jc w:val="both"/>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Концепция развития дополнительного образования детей (утв. Распоряжением Правительства РФ от 4 сентября 2014г. №1726-р)</w:t>
      </w:r>
    </w:p>
    <w:p w:rsidR="00714706" w:rsidRPr="00714706" w:rsidRDefault="00714706" w:rsidP="00714706">
      <w:pPr>
        <w:numPr>
          <w:ilvl w:val="0"/>
          <w:numId w:val="1"/>
        </w:numPr>
        <w:tabs>
          <w:tab w:val="num" w:pos="720"/>
        </w:tabs>
        <w:spacing w:after="0" w:line="240" w:lineRule="auto"/>
        <w:jc w:val="both"/>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Постановление Главного государственного санитарного врача РФ от 4 июля 2014г. №41 «Об утверждении СанПиН</w:t>
      </w:r>
      <w:proofErr w:type="gramStart"/>
      <w:r w:rsidRPr="00714706">
        <w:rPr>
          <w:rFonts w:ascii="Times New Roman" w:eastAsia="Times New Roman" w:hAnsi="Times New Roman" w:cs="Times New Roman"/>
          <w:sz w:val="24"/>
          <w:szCs w:val="24"/>
          <w:lang w:eastAsia="ru-RU"/>
        </w:rPr>
        <w:t>2</w:t>
      </w:r>
      <w:proofErr w:type="gramEnd"/>
      <w:r w:rsidRPr="00714706">
        <w:rPr>
          <w:rFonts w:ascii="Times New Roman" w:eastAsia="Times New Roman" w:hAnsi="Times New Roman" w:cs="Times New Roman"/>
          <w:sz w:val="24"/>
          <w:szCs w:val="24"/>
          <w:lang w:eastAsia="ru-RU"/>
        </w:rPr>
        <w:t>.4.4.3172-14 «Санитарно-эпидемиологические требования к устройству, содержанию и организации режима работы образовательных организаций ДО детей»</w:t>
      </w:r>
    </w:p>
    <w:p w:rsidR="00714706" w:rsidRPr="00714706" w:rsidRDefault="00714706" w:rsidP="00714706">
      <w:pPr>
        <w:numPr>
          <w:ilvl w:val="0"/>
          <w:numId w:val="1"/>
        </w:numPr>
        <w:tabs>
          <w:tab w:val="num" w:pos="720"/>
        </w:tabs>
        <w:spacing w:after="0" w:line="240" w:lineRule="auto"/>
        <w:jc w:val="both"/>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 xml:space="preserve">Письмо </w:t>
      </w:r>
      <w:proofErr w:type="spellStart"/>
      <w:r w:rsidRPr="00714706">
        <w:rPr>
          <w:rFonts w:ascii="Times New Roman" w:eastAsia="Times New Roman" w:hAnsi="Times New Roman" w:cs="Times New Roman"/>
          <w:sz w:val="24"/>
          <w:szCs w:val="24"/>
          <w:lang w:eastAsia="ru-RU"/>
        </w:rPr>
        <w:t>Минобрнауки</w:t>
      </w:r>
      <w:proofErr w:type="spellEnd"/>
      <w:r w:rsidRPr="00714706">
        <w:rPr>
          <w:rFonts w:ascii="Times New Roman" w:eastAsia="Times New Roman" w:hAnsi="Times New Roman" w:cs="Times New Roman"/>
          <w:sz w:val="24"/>
          <w:szCs w:val="24"/>
          <w:lang w:eastAsia="ru-RU"/>
        </w:rPr>
        <w:t xml:space="preserve"> РФ от 18.11.2015 №09-3242  «О направлении рекомендаций» (Методические  рекомендации по проектированию дополнительных общеразвивающих программ)</w:t>
      </w:r>
    </w:p>
    <w:p w:rsidR="00714706" w:rsidRPr="00714706" w:rsidRDefault="00714706" w:rsidP="00714706">
      <w:pPr>
        <w:numPr>
          <w:ilvl w:val="0"/>
          <w:numId w:val="1"/>
        </w:numPr>
        <w:tabs>
          <w:tab w:val="num" w:pos="720"/>
        </w:tabs>
        <w:spacing w:after="0" w:line="240" w:lineRule="auto"/>
        <w:jc w:val="both"/>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Методические рекомендации по разработке  дополнительных общеразвивающих программ в Московской области  № 01-06-695 от 24.03.2016</w:t>
      </w:r>
    </w:p>
    <w:p w:rsidR="00714706" w:rsidRPr="00714706" w:rsidRDefault="00714706" w:rsidP="00714706">
      <w:pPr>
        <w:numPr>
          <w:ilvl w:val="0"/>
          <w:numId w:val="1"/>
        </w:numPr>
        <w:tabs>
          <w:tab w:val="num" w:pos="720"/>
        </w:tabs>
        <w:spacing w:after="0" w:line="240" w:lineRule="auto"/>
        <w:jc w:val="both"/>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ПРИКАЗ  от 9 ноября 2018 г. № 196 МИНИСТЕРСТВА ПРОСВЕЩЕНИЯ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w:t>
      </w:r>
    </w:p>
    <w:p w:rsidR="00714706" w:rsidRPr="00714706" w:rsidRDefault="00714706" w:rsidP="00714706">
      <w:pPr>
        <w:numPr>
          <w:ilvl w:val="0"/>
          <w:numId w:val="1"/>
        </w:numPr>
        <w:tabs>
          <w:tab w:val="num" w:pos="720"/>
        </w:tabs>
        <w:spacing w:after="0" w:line="240" w:lineRule="auto"/>
        <w:jc w:val="both"/>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 xml:space="preserve">Письмо   МИНИСТЕРСТВА ОБРАЗОВАНИЯ И НАУКИ РОССИЙСКОЙ ФЕДЕРАЦИИ ДЕПАРТАМЕНТ ГОСУДАРСТВЕННОЙ ПОЛИТИКИ В СФЕРЕ ВОСПИТАНИЯ ДЕТЕЙ И МОЛОДЕЖИ   от 18 августа 2017 г. N 09-1672 </w:t>
      </w:r>
    </w:p>
    <w:p w:rsidR="00714706" w:rsidRPr="00714706" w:rsidRDefault="00714706" w:rsidP="00714706">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Постановление</w:t>
      </w:r>
      <w:r w:rsidRPr="00714706">
        <w:rPr>
          <w:rFonts w:ascii="Times New Roman" w:eastAsia="Times New Roman" w:hAnsi="Times New Roman" w:cs="Times New Roman"/>
          <w:b/>
          <w:bCs/>
          <w:sz w:val="24"/>
          <w:szCs w:val="24"/>
          <w:lang w:eastAsia="ru-RU"/>
        </w:rPr>
        <w:t xml:space="preserve"> «</w:t>
      </w:r>
      <w:r w:rsidRPr="00714706">
        <w:rPr>
          <w:rFonts w:ascii="Times New Roman" w:eastAsia="Times New Roman" w:hAnsi="Times New Roman" w:cs="Times New Roman"/>
          <w:sz w:val="24"/>
          <w:szCs w:val="24"/>
          <w:lang w:eastAsia="ru-RU"/>
        </w:rPr>
        <w:t>О системе персонифицированного финансирования дополнительного образования детей в Московской области»</w:t>
      </w:r>
      <w:r w:rsidRPr="00714706">
        <w:rPr>
          <w:rFonts w:ascii="Times New Roman" w:eastAsia="Times New Roman" w:hAnsi="Times New Roman" w:cs="Times New Roman"/>
          <w:sz w:val="24"/>
          <w:szCs w:val="24"/>
          <w:u w:val="single"/>
          <w:lang w:eastAsia="ru-RU"/>
        </w:rPr>
        <w:t xml:space="preserve">  от 30.07.2019 </w:t>
      </w:r>
      <w:r w:rsidRPr="00714706">
        <w:rPr>
          <w:rFonts w:ascii="Times New Roman" w:eastAsia="Times New Roman" w:hAnsi="Times New Roman" w:cs="Times New Roman"/>
          <w:sz w:val="24"/>
          <w:szCs w:val="24"/>
          <w:lang w:eastAsia="ru-RU"/>
        </w:rPr>
        <w:t xml:space="preserve">№ </w:t>
      </w:r>
      <w:r w:rsidRPr="00714706">
        <w:rPr>
          <w:rFonts w:ascii="Times New Roman" w:eastAsia="Times New Roman" w:hAnsi="Times New Roman" w:cs="Times New Roman"/>
          <w:sz w:val="24"/>
          <w:szCs w:val="24"/>
          <w:u w:val="single"/>
          <w:lang w:eastAsia="ru-RU"/>
        </w:rPr>
        <w:t>460/25</w:t>
      </w:r>
    </w:p>
    <w:p w:rsidR="00714706" w:rsidRPr="00714706" w:rsidRDefault="00714706" w:rsidP="00714706">
      <w:pPr>
        <w:numPr>
          <w:ilvl w:val="0"/>
          <w:numId w:val="1"/>
        </w:numPr>
        <w:spacing w:after="0" w:line="240" w:lineRule="auto"/>
        <w:contextualSpacing/>
        <w:jc w:val="both"/>
        <w:rPr>
          <w:rFonts w:ascii="Times New Roman" w:eastAsia="Times New Roman" w:hAnsi="Times New Roman" w:cs="Times New Roman"/>
          <w:bCs/>
          <w:sz w:val="24"/>
          <w:szCs w:val="24"/>
          <w:lang w:eastAsia="ru-RU"/>
        </w:rPr>
      </w:pPr>
      <w:r w:rsidRPr="00714706">
        <w:rPr>
          <w:rFonts w:ascii="Times New Roman" w:eastAsia="Times New Roman" w:hAnsi="Times New Roman" w:cs="Times New Roman"/>
          <w:bCs/>
          <w:sz w:val="24"/>
          <w:szCs w:val="24"/>
          <w:lang w:eastAsia="ru-RU"/>
        </w:rPr>
        <w:t>Методические рекомендации по проектированию дополнительных общеразвивающих программ и программ электронного обучения от 15 июля 2015г.</w:t>
      </w:r>
    </w:p>
    <w:p w:rsidR="00714706" w:rsidRPr="00714706" w:rsidRDefault="00714706" w:rsidP="00714706">
      <w:pPr>
        <w:numPr>
          <w:ilvl w:val="0"/>
          <w:numId w:val="1"/>
        </w:numPr>
        <w:spacing w:after="0" w:line="240" w:lineRule="auto"/>
        <w:jc w:val="both"/>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Паспорт регионального проекта «Успех каждого ребенка»</w:t>
      </w:r>
    </w:p>
    <w:p w:rsidR="00714706" w:rsidRPr="00714706" w:rsidRDefault="00714706" w:rsidP="00714706">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bCs/>
          <w:sz w:val="24"/>
          <w:szCs w:val="24"/>
          <w:lang w:eastAsia="ru-RU"/>
        </w:rPr>
        <w:t xml:space="preserve">        </w:t>
      </w:r>
      <w:r w:rsidRPr="00714706">
        <w:rPr>
          <w:rFonts w:ascii="Times New Roman" w:eastAsia="Times New Roman" w:hAnsi="Times New Roman" w:cs="Times New Roman"/>
          <w:color w:val="000000"/>
          <w:sz w:val="24"/>
          <w:szCs w:val="24"/>
          <w:lang w:eastAsia="ru-RU"/>
        </w:rPr>
        <w:t>Программа дополнительного образования музыкального кружка «Голос дети». Музыкальное  искусство является незаменимыми средствами эстетического воспитания, художественного развития, способного глубоко воздействовать на духовный мир ребенка. Занятие музыкой в воспитании детей занимает особое место. Одна из основных  его целей – формирование разнообразных эмоций и чувств, являющихся важнейшим условием развития личности.</w:t>
      </w:r>
    </w:p>
    <w:p w:rsidR="00714706" w:rsidRPr="00714706" w:rsidRDefault="00714706" w:rsidP="00714706">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714706">
        <w:rPr>
          <w:rFonts w:ascii="Times New Roman" w:eastAsia="Times New Roman" w:hAnsi="Times New Roman" w:cs="Times New Roman"/>
          <w:b/>
          <w:color w:val="000000"/>
          <w:sz w:val="24"/>
          <w:szCs w:val="24"/>
          <w:lang w:eastAsia="ru-RU"/>
        </w:rPr>
        <w:t>Новизна, актуальность, педагогическая целесообразность</w:t>
      </w:r>
    </w:p>
    <w:p w:rsidR="00714706" w:rsidRPr="00714706" w:rsidRDefault="00714706" w:rsidP="00714706">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714706">
        <w:rPr>
          <w:rFonts w:ascii="Times New Roman" w:eastAsia="Times New Roman" w:hAnsi="Times New Roman" w:cs="Times New Roman"/>
          <w:b/>
          <w:bCs/>
          <w:iCs/>
          <w:color w:val="000000"/>
          <w:sz w:val="24"/>
          <w:szCs w:val="24"/>
          <w:lang w:eastAsia="ru-RU"/>
        </w:rPr>
        <w:t>Новизна</w:t>
      </w:r>
      <w:r w:rsidRPr="00714706">
        <w:rPr>
          <w:rFonts w:ascii="Times New Roman" w:eastAsia="Times New Roman" w:hAnsi="Times New Roman" w:cs="Times New Roman"/>
          <w:bCs/>
          <w:iCs/>
          <w:color w:val="000000"/>
          <w:sz w:val="24"/>
          <w:szCs w:val="24"/>
          <w:lang w:eastAsia="ru-RU"/>
        </w:rPr>
        <w:t xml:space="preserve"> программы </w:t>
      </w:r>
      <w:r w:rsidRPr="00714706">
        <w:rPr>
          <w:rFonts w:ascii="Times New Roman" w:eastAsia="Times New Roman" w:hAnsi="Times New Roman" w:cs="Times New Roman"/>
          <w:color w:val="000000"/>
          <w:sz w:val="24"/>
          <w:szCs w:val="24"/>
          <w:lang w:eastAsia="ru-RU"/>
        </w:rPr>
        <w:t> состоит в том, что она модульная</w:t>
      </w:r>
      <w:r w:rsidRPr="00714706">
        <w:rPr>
          <w:rFonts w:ascii="Times New Roman" w:eastAsia="Times New Roman" w:hAnsi="Times New Roman" w:cs="Times New Roman"/>
          <w:sz w:val="24"/>
          <w:szCs w:val="24"/>
          <w:lang w:eastAsia="ru-RU"/>
        </w:rPr>
        <w:t xml:space="preserve">. Новизна программы дополнительного образования  вокального </w:t>
      </w:r>
      <w:r w:rsidRPr="00714706">
        <w:rPr>
          <w:rFonts w:ascii="Times New Roman" w:eastAsia="Times New Roman" w:hAnsi="Times New Roman" w:cs="Times New Roman"/>
          <w:color w:val="000000"/>
          <w:sz w:val="24"/>
          <w:szCs w:val="24"/>
          <w:lang w:eastAsia="ru-RU"/>
        </w:rPr>
        <w:t>кружка заключается в следующем: программа реализуется через интеграцию со специалистами учреждения и направлена на личностн</w:t>
      </w:r>
      <w:proofErr w:type="gramStart"/>
      <w:r w:rsidRPr="00714706">
        <w:rPr>
          <w:rFonts w:ascii="Times New Roman" w:eastAsia="Times New Roman" w:hAnsi="Times New Roman" w:cs="Times New Roman"/>
          <w:color w:val="000000"/>
          <w:sz w:val="24"/>
          <w:szCs w:val="24"/>
          <w:lang w:eastAsia="ru-RU"/>
        </w:rPr>
        <w:t>о-</w:t>
      </w:r>
      <w:proofErr w:type="gramEnd"/>
      <w:r w:rsidRPr="00714706">
        <w:rPr>
          <w:rFonts w:ascii="Times New Roman" w:eastAsia="Times New Roman" w:hAnsi="Times New Roman" w:cs="Times New Roman"/>
          <w:color w:val="000000"/>
          <w:sz w:val="24"/>
          <w:szCs w:val="24"/>
          <w:lang w:eastAsia="ru-RU"/>
        </w:rPr>
        <w:t xml:space="preserve"> ориентированный подход к каждому ребенку в соответствии с ФГОС НОО.</w:t>
      </w:r>
    </w:p>
    <w:p w:rsidR="00714706" w:rsidRPr="00714706" w:rsidRDefault="00714706" w:rsidP="007147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          Интеграция позволяет по мере необходимости оказывать индивидуальную работу воспитанникам, занимающимся в данном кружке, что благотворно влияет на всестороннее развитие ребенка.</w:t>
      </w:r>
    </w:p>
    <w:p w:rsidR="00714706" w:rsidRPr="00714706" w:rsidRDefault="00714706" w:rsidP="007147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ab/>
        <w:t>Дети приходят в объединение без специального отбора и подготовки. Главное, чтобы у ребенка был интерес и желание заниматься вокалом. Модульная система программы позволяет новому учащемуся быстро включиться в творческий процесс.</w:t>
      </w:r>
    </w:p>
    <w:p w:rsidR="00714706" w:rsidRPr="00714706" w:rsidRDefault="00714706" w:rsidP="00714706">
      <w:pPr>
        <w:shd w:val="clear" w:color="auto" w:fill="FFFFFF"/>
        <w:spacing w:after="0" w:line="240" w:lineRule="auto"/>
        <w:jc w:val="both"/>
        <w:rPr>
          <w:rFonts w:ascii="Arial" w:eastAsia="Times New Roman" w:hAnsi="Arial" w:cs="Arial"/>
          <w:sz w:val="24"/>
          <w:szCs w:val="24"/>
          <w:lang w:eastAsia="ru-RU"/>
        </w:rPr>
      </w:pPr>
    </w:p>
    <w:p w:rsidR="00714706" w:rsidRPr="00714706" w:rsidRDefault="00714706" w:rsidP="00714706">
      <w:pPr>
        <w:shd w:val="clear" w:color="auto" w:fill="FFFFFF"/>
        <w:spacing w:after="0" w:line="360" w:lineRule="auto"/>
        <w:rPr>
          <w:rFonts w:ascii="Arial" w:eastAsia="Times New Roman" w:hAnsi="Arial" w:cs="Arial"/>
          <w:sz w:val="24"/>
          <w:szCs w:val="24"/>
          <w:lang w:eastAsia="ru-RU"/>
        </w:rPr>
      </w:pPr>
    </w:p>
    <w:p w:rsidR="00714706" w:rsidRPr="00714706" w:rsidRDefault="00714706" w:rsidP="00714706">
      <w:pPr>
        <w:shd w:val="clear" w:color="auto" w:fill="FFFFFF"/>
        <w:spacing w:after="0" w:line="240" w:lineRule="auto"/>
        <w:jc w:val="center"/>
        <w:rPr>
          <w:rFonts w:ascii="Times New Roman" w:eastAsia="Times New Roman" w:hAnsi="Times New Roman" w:cs="Times New Roman"/>
          <w:b/>
          <w:bCs/>
          <w:iCs/>
          <w:sz w:val="24"/>
          <w:szCs w:val="24"/>
          <w:lang w:eastAsia="ru-RU"/>
        </w:rPr>
      </w:pPr>
    </w:p>
    <w:p w:rsidR="00714706" w:rsidRPr="00714706" w:rsidRDefault="00714706" w:rsidP="00714706">
      <w:pPr>
        <w:shd w:val="clear" w:color="auto" w:fill="FFFFFF"/>
        <w:spacing w:after="0" w:line="240" w:lineRule="auto"/>
        <w:jc w:val="center"/>
        <w:rPr>
          <w:rFonts w:ascii="Times New Roman" w:eastAsia="Times New Roman" w:hAnsi="Times New Roman" w:cs="Times New Roman"/>
          <w:b/>
          <w:bCs/>
          <w:iCs/>
          <w:sz w:val="24"/>
          <w:szCs w:val="24"/>
          <w:lang w:eastAsia="ru-RU"/>
        </w:rPr>
      </w:pPr>
    </w:p>
    <w:p w:rsidR="00714706" w:rsidRPr="00714706" w:rsidRDefault="00714706" w:rsidP="00714706">
      <w:pPr>
        <w:shd w:val="clear" w:color="auto" w:fill="FFFFFF"/>
        <w:spacing w:after="0" w:line="240" w:lineRule="auto"/>
        <w:ind w:right="22" w:firstLine="710"/>
        <w:jc w:val="both"/>
        <w:rPr>
          <w:rFonts w:ascii="Times New Roman" w:eastAsia="Times New Roman" w:hAnsi="Times New Roman" w:cs="Times New Roman"/>
          <w:color w:val="000000"/>
          <w:sz w:val="28"/>
          <w:szCs w:val="28"/>
          <w:lang w:eastAsia="ru-RU"/>
        </w:rPr>
      </w:pPr>
      <w:r w:rsidRPr="00714706">
        <w:rPr>
          <w:rFonts w:ascii="Times New Roman" w:eastAsia="Times New Roman" w:hAnsi="Times New Roman" w:cs="Times New Roman"/>
          <w:b/>
          <w:bCs/>
          <w:iCs/>
          <w:sz w:val="24"/>
          <w:szCs w:val="24"/>
          <w:lang w:eastAsia="ru-RU"/>
        </w:rPr>
        <w:lastRenderedPageBreak/>
        <w:t>Актуальность программы</w:t>
      </w:r>
    </w:p>
    <w:p w:rsidR="00714706" w:rsidRPr="00714706" w:rsidRDefault="00714706" w:rsidP="00714706">
      <w:pPr>
        <w:shd w:val="clear" w:color="auto" w:fill="FFFFFF"/>
        <w:spacing w:after="0" w:line="240" w:lineRule="auto"/>
        <w:ind w:right="22" w:firstLine="71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Пение - важнейшее средство музыкального воспитания. Оно играет существенную роль в гармоническом развитии ребёнка и обеспечивает его разностороннее музыкальное развитие. В нём заключён не только большой потенциал эмоционального и познавательного развития, но и развития других музыкальных способностей - тембровый и динамический слух, музыкальное мышление, память. Кроме того, во время пения у ребёнка формируются его высшие психические функции, ребёнок учится взаимодействовать со сверстниками в ансамбле.</w:t>
      </w:r>
    </w:p>
    <w:p w:rsidR="00714706" w:rsidRPr="00714706" w:rsidRDefault="00714706" w:rsidP="00714706">
      <w:pPr>
        <w:shd w:val="clear" w:color="auto" w:fill="FFFFFF"/>
        <w:spacing w:after="0" w:line="240" w:lineRule="auto"/>
        <w:ind w:firstLine="71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Музыкально-эстетическое воспитание и вокально-техническое развитие школьников должны идти взаимосвязано и неразрывно, начиная с детей младшего возраста, и ведущее место в этом принадлежит кружку вокального пения.</w:t>
      </w:r>
    </w:p>
    <w:p w:rsidR="00714706" w:rsidRPr="00714706" w:rsidRDefault="00714706" w:rsidP="00714706">
      <w:pPr>
        <w:shd w:val="clear" w:color="auto" w:fill="FFFFFF"/>
        <w:spacing w:after="0" w:line="240" w:lineRule="auto"/>
        <w:ind w:left="20" w:right="2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 xml:space="preserve">В кружке вокального пения органически сочетаются фронтальное воздействие руководителя на учащихся, индивидуальный подход, влияние на каждого участника коллектива, так как занятия проходят небольшими группами, и каждый ребёнок пробует свои </w:t>
      </w:r>
      <w:proofErr w:type="gramStart"/>
      <w:r w:rsidRPr="00714706">
        <w:rPr>
          <w:rFonts w:ascii="Times New Roman" w:eastAsia="Times New Roman" w:hAnsi="Times New Roman" w:cs="Times New Roman"/>
          <w:color w:val="000000"/>
          <w:sz w:val="24"/>
          <w:szCs w:val="24"/>
          <w:lang w:eastAsia="ru-RU"/>
        </w:rPr>
        <w:t>силы</w:t>
      </w:r>
      <w:proofErr w:type="gramEnd"/>
      <w:r w:rsidRPr="00714706">
        <w:rPr>
          <w:rFonts w:ascii="Times New Roman" w:eastAsia="Times New Roman" w:hAnsi="Times New Roman" w:cs="Times New Roman"/>
          <w:color w:val="000000"/>
          <w:sz w:val="24"/>
          <w:szCs w:val="24"/>
          <w:lang w:eastAsia="ru-RU"/>
        </w:rPr>
        <w:t xml:space="preserve"> как в ансамблевом пении, так и в сольном. В условиях коллективного исполнения у школьников развивается «чувство локтя», доверия партнёру и уважение к нему. Участие в ансамблевом пении, как совместном действии, способствует преодолению проявлений индивидуализма школьников, обусловленного типичными недостатками, присущими организации взаимоотношений ученика и коллектива, развивается ответственность за общее дело, ведь от вклада каждого зависит общий успех.</w:t>
      </w:r>
    </w:p>
    <w:p w:rsidR="00714706" w:rsidRPr="00714706" w:rsidRDefault="00714706" w:rsidP="00714706">
      <w:pPr>
        <w:shd w:val="clear" w:color="auto" w:fill="FFFFFF"/>
        <w:spacing w:after="0" w:line="240" w:lineRule="auto"/>
        <w:ind w:left="20" w:right="2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При индивидуальном, сольном исполнении песни усиливается чувство ответственности и развивается творческий подход к каждому делу. Ведь для полного номера необходимо не только верно исполнить мелодию и выучить слова, также должен быть продуман костюм, движения под музыку и общий «образ» песни. Это раскрепощает детей и усиливает их самооценку. Пение - наиболее распространённый и самый доступный вид искусства для всех времён и народов. Доступность искусства пения обусловлена тем, что певческий инструмент не надо «захватывать» - он всегда при себе.</w:t>
      </w:r>
    </w:p>
    <w:p w:rsidR="00714706" w:rsidRPr="00714706" w:rsidRDefault="00714706" w:rsidP="00714706">
      <w:pPr>
        <w:shd w:val="clear" w:color="auto" w:fill="FFFFFF"/>
        <w:spacing w:after="0" w:line="240" w:lineRule="auto"/>
        <w:ind w:firstLine="850"/>
        <w:jc w:val="both"/>
        <w:rPr>
          <w:rFonts w:ascii="Times New Roman" w:eastAsia="Times New Roman" w:hAnsi="Times New Roman" w:cs="Times New Roman"/>
          <w:color w:val="000000"/>
          <w:sz w:val="28"/>
          <w:szCs w:val="28"/>
          <w:lang w:eastAsia="ru-RU"/>
        </w:rPr>
      </w:pPr>
      <w:r w:rsidRPr="00714706">
        <w:rPr>
          <w:rFonts w:ascii="Times New Roman" w:eastAsia="Times New Roman" w:hAnsi="Times New Roman" w:cs="Times New Roman"/>
          <w:color w:val="000000"/>
          <w:sz w:val="24"/>
          <w:szCs w:val="24"/>
          <w:lang w:eastAsia="ru-RU"/>
        </w:rPr>
        <w:t>Занятия в ансамбле пробуждают у ребят интерес к вокальному искусству, что дает возможность, основываясь на симпатиях ребенка, развивать его музыкальную культуру и школьную эстраду.</w:t>
      </w:r>
      <w:r w:rsidRPr="00714706">
        <w:rPr>
          <w:rFonts w:ascii="Times New Roman" w:eastAsia="Times New Roman" w:hAnsi="Times New Roman" w:cs="Times New Roman"/>
          <w:color w:val="000000"/>
          <w:sz w:val="28"/>
          <w:szCs w:val="28"/>
          <w:lang w:eastAsia="ru-RU"/>
        </w:rPr>
        <w:t xml:space="preserve"> </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Традиционные детские песни развивают у детей не только музыкальный слух и память, но и их лёгкие, дыхание, голосовой аппарат. Приёмы свободного движения под музыку песни развивают музыкально – творческие способности детей. Элементы движения, включаемые в исполнение песни, способствуют общему укреплению и развитию организма.</w:t>
      </w:r>
    </w:p>
    <w:p w:rsidR="00714706" w:rsidRPr="00714706" w:rsidRDefault="00714706" w:rsidP="00714706">
      <w:pPr>
        <w:shd w:val="clear" w:color="auto" w:fill="FFFFFF"/>
        <w:spacing w:after="0" w:line="240" w:lineRule="auto"/>
        <w:ind w:firstLine="710"/>
        <w:jc w:val="both"/>
        <w:rPr>
          <w:rFonts w:ascii="Times New Roman" w:eastAsia="Times New Roman" w:hAnsi="Times New Roman" w:cs="Times New Roman"/>
          <w:b/>
          <w:bCs/>
          <w:i/>
          <w:iCs/>
          <w:color w:val="000000"/>
          <w:sz w:val="28"/>
          <w:szCs w:val="28"/>
          <w:lang w:eastAsia="ru-RU"/>
        </w:rPr>
      </w:pPr>
      <w:r w:rsidRPr="00714706">
        <w:rPr>
          <w:rFonts w:ascii="Times New Roman" w:eastAsia="Times New Roman" w:hAnsi="Times New Roman" w:cs="Times New Roman"/>
          <w:color w:val="000000"/>
          <w:sz w:val="24"/>
          <w:szCs w:val="24"/>
          <w:lang w:eastAsia="ru-RU"/>
        </w:rPr>
        <w:t>Данная дополнительная образовательная программа имеет художественную направленность</w:t>
      </w:r>
      <w:r w:rsidRPr="00714706">
        <w:rPr>
          <w:rFonts w:ascii="Times New Roman" w:eastAsia="Times New Roman" w:hAnsi="Times New Roman" w:cs="Times New Roman"/>
          <w:color w:val="000000"/>
          <w:sz w:val="28"/>
          <w:szCs w:val="28"/>
          <w:lang w:eastAsia="ru-RU"/>
        </w:rPr>
        <w:t>.</w:t>
      </w:r>
      <w:r w:rsidRPr="00714706">
        <w:rPr>
          <w:rFonts w:ascii="Times New Roman" w:eastAsia="Times New Roman" w:hAnsi="Times New Roman" w:cs="Times New Roman"/>
          <w:b/>
          <w:bCs/>
          <w:i/>
          <w:iCs/>
          <w:color w:val="000000"/>
          <w:sz w:val="28"/>
          <w:szCs w:val="28"/>
          <w:lang w:eastAsia="ru-RU"/>
        </w:rPr>
        <w:t xml:space="preserve"> </w:t>
      </w:r>
    </w:p>
    <w:p w:rsidR="00714706" w:rsidRPr="00714706" w:rsidRDefault="00714706" w:rsidP="00714706">
      <w:pPr>
        <w:shd w:val="clear" w:color="auto" w:fill="FFFFFF"/>
        <w:spacing w:after="0" w:line="240" w:lineRule="auto"/>
        <w:ind w:firstLine="710"/>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bCs/>
          <w:iCs/>
          <w:color w:val="000000"/>
          <w:sz w:val="24"/>
          <w:szCs w:val="24"/>
          <w:lang w:eastAsia="ru-RU"/>
        </w:rPr>
        <w:t>Актуальность программы</w:t>
      </w:r>
      <w:r w:rsidRPr="00714706">
        <w:rPr>
          <w:rFonts w:ascii="Times New Roman" w:eastAsia="Times New Roman" w:hAnsi="Times New Roman" w:cs="Times New Roman"/>
          <w:color w:val="000000"/>
          <w:sz w:val="24"/>
          <w:szCs w:val="24"/>
          <w:lang w:eastAsia="ru-RU"/>
        </w:rPr>
        <w:t>  связана с необходимостью развития детского самодеятельного творчества, певческих навыков, расширения концертно-исполнительской деятельности воспитанников кружка.</w:t>
      </w:r>
    </w:p>
    <w:p w:rsidR="00714706" w:rsidRPr="00714706" w:rsidRDefault="00714706" w:rsidP="00714706">
      <w:pPr>
        <w:shd w:val="clear" w:color="auto" w:fill="FFFFFF"/>
        <w:spacing w:after="0" w:line="240" w:lineRule="auto"/>
        <w:ind w:firstLine="710"/>
        <w:jc w:val="both"/>
        <w:rPr>
          <w:rFonts w:ascii="Calibri" w:eastAsia="Times New Roman" w:hAnsi="Calibri" w:cs="Times New Roman"/>
          <w:color w:val="000000"/>
          <w:sz w:val="20"/>
          <w:szCs w:val="20"/>
          <w:lang w:eastAsia="ru-RU"/>
        </w:rPr>
      </w:pPr>
    </w:p>
    <w:p w:rsidR="00714706" w:rsidRDefault="00714706" w:rsidP="000C590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b/>
          <w:bCs/>
          <w:color w:val="000000"/>
          <w:sz w:val="24"/>
          <w:szCs w:val="24"/>
          <w:lang w:eastAsia="ru-RU"/>
        </w:rPr>
        <w:t xml:space="preserve">Адресат Программы: </w:t>
      </w:r>
      <w:r w:rsidRPr="00714706">
        <w:rPr>
          <w:rFonts w:ascii="Times New Roman" w:eastAsia="Times New Roman" w:hAnsi="Times New Roman" w:cs="Times New Roman"/>
          <w:color w:val="000000"/>
          <w:sz w:val="24"/>
          <w:szCs w:val="24"/>
          <w:lang w:eastAsia="ru-RU"/>
        </w:rPr>
        <w:t xml:space="preserve">Программа рассчитана на обучение детей 7-9 лет. Занятия проводится в группах без специального отбора подготовки. </w:t>
      </w:r>
    </w:p>
    <w:p w:rsidR="0016185D" w:rsidRPr="00714706" w:rsidRDefault="0016185D" w:rsidP="000C590E">
      <w:pPr>
        <w:shd w:val="clear" w:color="auto" w:fill="FFFFFF"/>
        <w:spacing w:after="0" w:line="240" w:lineRule="auto"/>
        <w:ind w:firstLine="708"/>
        <w:jc w:val="both"/>
        <w:rPr>
          <w:rFonts w:ascii="Times New Roman" w:eastAsia="Times New Roman" w:hAnsi="Times New Roman" w:cs="Times New Roman"/>
          <w:b/>
          <w:bCs/>
          <w:i/>
          <w:iCs/>
          <w:color w:val="FF0000"/>
          <w:sz w:val="24"/>
          <w:szCs w:val="24"/>
          <w:lang w:eastAsia="ru-RU"/>
        </w:rPr>
      </w:pPr>
    </w:p>
    <w:p w:rsidR="00714706" w:rsidRPr="00714706" w:rsidRDefault="00714706" w:rsidP="00714706">
      <w:pPr>
        <w:spacing w:after="0" w:line="240" w:lineRule="auto"/>
        <w:jc w:val="both"/>
        <w:rPr>
          <w:rFonts w:ascii="Times New Roman" w:eastAsia="Times New Roman" w:hAnsi="Times New Roman" w:cs="Times New Roman"/>
          <w:sz w:val="24"/>
          <w:szCs w:val="24"/>
          <w:lang w:eastAsia="ru-RU"/>
        </w:rPr>
      </w:pPr>
      <w:r w:rsidRPr="00714706">
        <w:rPr>
          <w:rFonts w:ascii="Times New Roman" w:eastAsia="Times New Roman" w:hAnsi="Times New Roman" w:cs="Times New Roman"/>
          <w:b/>
          <w:bCs/>
          <w:color w:val="000000"/>
          <w:sz w:val="24"/>
          <w:szCs w:val="24"/>
          <w:lang w:eastAsia="ru-RU"/>
        </w:rPr>
        <w:tab/>
        <w:t>Форма обучения и режим за</w:t>
      </w:r>
      <w:r w:rsidR="000C590E">
        <w:rPr>
          <w:rFonts w:ascii="Times New Roman" w:eastAsia="Times New Roman" w:hAnsi="Times New Roman" w:cs="Times New Roman"/>
          <w:b/>
          <w:bCs/>
          <w:color w:val="000000"/>
          <w:sz w:val="24"/>
          <w:szCs w:val="24"/>
          <w:lang w:eastAsia="ru-RU"/>
        </w:rPr>
        <w:t>н</w:t>
      </w:r>
      <w:r w:rsidRPr="00714706">
        <w:rPr>
          <w:rFonts w:ascii="Times New Roman" w:eastAsia="Times New Roman" w:hAnsi="Times New Roman" w:cs="Times New Roman"/>
          <w:b/>
          <w:bCs/>
          <w:color w:val="000000"/>
          <w:sz w:val="24"/>
          <w:szCs w:val="24"/>
          <w:lang w:eastAsia="ru-RU"/>
        </w:rPr>
        <w:t xml:space="preserve">ятий. </w:t>
      </w:r>
      <w:r w:rsidRPr="00714706">
        <w:rPr>
          <w:rFonts w:ascii="Times New Roman" w:eastAsia="Times New Roman" w:hAnsi="Times New Roman" w:cs="Times New Roman"/>
          <w:sz w:val="24"/>
          <w:szCs w:val="24"/>
          <w:lang w:eastAsia="ru-RU"/>
        </w:rPr>
        <w:t>Программа АРТ-студии «Голос дети»</w:t>
      </w:r>
    </w:p>
    <w:p w:rsidR="00714706" w:rsidRDefault="00714706" w:rsidP="00714706">
      <w:pPr>
        <w:spacing w:after="0" w:line="240" w:lineRule="auto"/>
        <w:jc w:val="both"/>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предполагает групповую форму обучения. Занятия проводятся 1 раз в неделю по 1 часу. Итого 36 часов в год. Срок реализации программы – 1 год.</w:t>
      </w:r>
    </w:p>
    <w:p w:rsidR="0016185D" w:rsidRPr="00714706" w:rsidRDefault="0016185D" w:rsidP="00714706">
      <w:pPr>
        <w:spacing w:after="0" w:line="240" w:lineRule="auto"/>
        <w:jc w:val="both"/>
        <w:rPr>
          <w:rFonts w:ascii="Times New Roman" w:eastAsia="Times New Roman" w:hAnsi="Times New Roman" w:cs="Times New Roman"/>
          <w:sz w:val="24"/>
          <w:szCs w:val="24"/>
          <w:lang w:eastAsia="ru-RU"/>
        </w:rPr>
      </w:pPr>
    </w:p>
    <w:p w:rsidR="00714706" w:rsidRPr="00714706" w:rsidRDefault="00714706" w:rsidP="00714706">
      <w:pPr>
        <w:shd w:val="clear" w:color="auto" w:fill="FFFFFF"/>
        <w:spacing w:after="0" w:line="240" w:lineRule="auto"/>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b/>
          <w:bCs/>
          <w:color w:val="000000"/>
          <w:sz w:val="28"/>
          <w:szCs w:val="28"/>
          <w:lang w:eastAsia="ru-RU"/>
        </w:rPr>
        <w:t xml:space="preserve"> </w:t>
      </w:r>
      <w:r w:rsidRPr="00714706">
        <w:rPr>
          <w:rFonts w:ascii="Times New Roman" w:eastAsia="Times New Roman" w:hAnsi="Times New Roman" w:cs="Times New Roman"/>
          <w:b/>
          <w:bCs/>
          <w:i/>
          <w:iCs/>
          <w:color w:val="000000"/>
          <w:sz w:val="24"/>
          <w:szCs w:val="24"/>
          <w:u w:val="single"/>
          <w:lang w:eastAsia="ru-RU"/>
        </w:rPr>
        <w:t>Цель программы:</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Формирование музыкально - певческих навыков и основ сценического поведения обучающихся.</w:t>
      </w:r>
    </w:p>
    <w:p w:rsidR="00714706" w:rsidRPr="00714706" w:rsidRDefault="00714706" w:rsidP="00714706">
      <w:pPr>
        <w:shd w:val="clear" w:color="auto" w:fill="FFFFFF"/>
        <w:spacing w:after="0" w:line="240" w:lineRule="auto"/>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b/>
          <w:bCs/>
          <w:i/>
          <w:iCs/>
          <w:color w:val="000000"/>
          <w:sz w:val="24"/>
          <w:szCs w:val="24"/>
          <w:u w:val="single"/>
          <w:lang w:eastAsia="ru-RU"/>
        </w:rPr>
        <w:t>Задачи:</w:t>
      </w:r>
    </w:p>
    <w:p w:rsidR="00714706" w:rsidRPr="00714706" w:rsidRDefault="00714706" w:rsidP="00714706">
      <w:pPr>
        <w:shd w:val="clear" w:color="auto" w:fill="FFFFFF"/>
        <w:spacing w:after="0" w:line="240" w:lineRule="auto"/>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b/>
          <w:bCs/>
          <w:i/>
          <w:iCs/>
          <w:color w:val="000000"/>
          <w:sz w:val="24"/>
          <w:szCs w:val="24"/>
          <w:lang w:eastAsia="ru-RU"/>
        </w:rPr>
        <w:t>Образовательные:</w:t>
      </w:r>
    </w:p>
    <w:p w:rsidR="00714706" w:rsidRPr="00714706" w:rsidRDefault="00714706" w:rsidP="00714706">
      <w:pPr>
        <w:numPr>
          <w:ilvl w:val="0"/>
          <w:numId w:val="3"/>
        </w:numPr>
        <w:shd w:val="clear" w:color="auto" w:fill="FFFFFF"/>
        <w:spacing w:after="0" w:line="240" w:lineRule="auto"/>
        <w:jc w:val="both"/>
        <w:rPr>
          <w:rFonts w:ascii="Calibri" w:eastAsia="Times New Roman" w:hAnsi="Calibri" w:cs="Arial"/>
          <w:color w:val="000000"/>
          <w:sz w:val="24"/>
          <w:szCs w:val="24"/>
          <w:lang w:eastAsia="ru-RU"/>
        </w:rPr>
      </w:pPr>
      <w:r w:rsidRPr="00714706">
        <w:rPr>
          <w:rFonts w:ascii="Times New Roman" w:eastAsia="Times New Roman" w:hAnsi="Times New Roman" w:cs="Times New Roman"/>
          <w:color w:val="000000"/>
          <w:sz w:val="24"/>
          <w:szCs w:val="24"/>
          <w:lang w:eastAsia="ru-RU"/>
        </w:rPr>
        <w:t>Углубить знания детей в области музыки: классической, народной, эстрадной;</w:t>
      </w:r>
    </w:p>
    <w:p w:rsidR="00714706" w:rsidRPr="00714706" w:rsidRDefault="00714706" w:rsidP="00714706">
      <w:pPr>
        <w:numPr>
          <w:ilvl w:val="0"/>
          <w:numId w:val="3"/>
        </w:numPr>
        <w:shd w:val="clear" w:color="auto" w:fill="FFFFFF"/>
        <w:spacing w:after="0" w:line="240" w:lineRule="auto"/>
        <w:jc w:val="both"/>
        <w:rPr>
          <w:rFonts w:ascii="Calibri" w:eastAsia="Times New Roman" w:hAnsi="Calibri" w:cs="Arial"/>
          <w:color w:val="000000"/>
          <w:sz w:val="24"/>
          <w:szCs w:val="24"/>
          <w:lang w:eastAsia="ru-RU"/>
        </w:rPr>
      </w:pPr>
      <w:r w:rsidRPr="00714706">
        <w:rPr>
          <w:rFonts w:ascii="Times New Roman" w:eastAsia="Times New Roman" w:hAnsi="Times New Roman" w:cs="Times New Roman"/>
          <w:color w:val="000000"/>
          <w:sz w:val="24"/>
          <w:szCs w:val="24"/>
          <w:lang w:eastAsia="ru-RU"/>
        </w:rPr>
        <w:lastRenderedPageBreak/>
        <w:t>Обучить детей вокальным навыкам</w:t>
      </w:r>
    </w:p>
    <w:p w:rsidR="00714706" w:rsidRPr="00714706" w:rsidRDefault="00714706" w:rsidP="00714706">
      <w:pPr>
        <w:shd w:val="clear" w:color="auto" w:fill="FFFFFF"/>
        <w:spacing w:after="0" w:line="240" w:lineRule="auto"/>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b/>
          <w:bCs/>
          <w:i/>
          <w:iCs/>
          <w:color w:val="000000"/>
          <w:sz w:val="24"/>
          <w:szCs w:val="24"/>
          <w:lang w:eastAsia="ru-RU"/>
        </w:rPr>
        <w:t>Воспитательные:</w:t>
      </w:r>
    </w:p>
    <w:p w:rsidR="00714706" w:rsidRPr="00714706" w:rsidRDefault="00714706" w:rsidP="00714706">
      <w:pPr>
        <w:shd w:val="clear" w:color="auto" w:fill="FFFFFF"/>
        <w:spacing w:after="0" w:line="240" w:lineRule="auto"/>
        <w:ind w:left="720"/>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-привить</w:t>
      </w:r>
      <w:r w:rsidRPr="00714706">
        <w:rPr>
          <w:rFonts w:ascii="Times New Roman" w:eastAsia="Times New Roman" w:hAnsi="Times New Roman" w:cs="Times New Roman"/>
          <w:color w:val="000000"/>
          <w:sz w:val="24"/>
          <w:szCs w:val="24"/>
          <w:lang w:eastAsia="ru-RU"/>
        </w:rPr>
        <w:t xml:space="preserve"> навыки общения с музыкой: правильно воспринимать и исполнять ее;</w:t>
      </w:r>
    </w:p>
    <w:p w:rsidR="00714706" w:rsidRPr="00714706" w:rsidRDefault="00714706" w:rsidP="00714706">
      <w:pPr>
        <w:shd w:val="clear" w:color="auto" w:fill="FFFFFF"/>
        <w:spacing w:after="0" w:line="240" w:lineRule="auto"/>
        <w:ind w:left="720"/>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-привить</w:t>
      </w:r>
      <w:r w:rsidRPr="00714706">
        <w:rPr>
          <w:rFonts w:ascii="Times New Roman" w:eastAsia="Times New Roman" w:hAnsi="Times New Roman" w:cs="Times New Roman"/>
          <w:color w:val="000000"/>
          <w:sz w:val="24"/>
          <w:szCs w:val="24"/>
          <w:lang w:eastAsia="ru-RU"/>
        </w:rPr>
        <w:t xml:space="preserve"> навыки сценического поведения;</w:t>
      </w:r>
    </w:p>
    <w:p w:rsidR="00714706" w:rsidRPr="00714706" w:rsidRDefault="00714706" w:rsidP="00714706">
      <w:pPr>
        <w:shd w:val="clear" w:color="auto" w:fill="FFFFFF"/>
        <w:spacing w:after="0" w:line="240" w:lineRule="auto"/>
        <w:ind w:left="720"/>
        <w:jc w:val="both"/>
        <w:rPr>
          <w:rFonts w:ascii="Calibri" w:eastAsia="Times New Roman" w:hAnsi="Calibri" w:cs="Arial"/>
          <w:color w:val="000000"/>
          <w:sz w:val="24"/>
          <w:szCs w:val="24"/>
          <w:lang w:eastAsia="ru-RU"/>
        </w:rPr>
      </w:pPr>
      <w:r>
        <w:rPr>
          <w:rFonts w:ascii="Times New Roman" w:eastAsia="Times New Roman" w:hAnsi="Times New Roman" w:cs="Times New Roman"/>
          <w:color w:val="000000"/>
          <w:sz w:val="24"/>
          <w:szCs w:val="24"/>
          <w:lang w:eastAsia="ru-RU"/>
        </w:rPr>
        <w:t>-ф</w:t>
      </w:r>
      <w:r w:rsidRPr="00714706">
        <w:rPr>
          <w:rFonts w:ascii="Times New Roman" w:eastAsia="Times New Roman" w:hAnsi="Times New Roman" w:cs="Times New Roman"/>
          <w:color w:val="000000"/>
          <w:sz w:val="24"/>
          <w:szCs w:val="24"/>
          <w:lang w:eastAsia="ru-RU"/>
        </w:rPr>
        <w:t>ормировать чувство прекрасного на основе классического и современного музыкального материала</w:t>
      </w:r>
    </w:p>
    <w:p w:rsidR="00714706" w:rsidRPr="00714706" w:rsidRDefault="00714706" w:rsidP="00714706">
      <w:pPr>
        <w:shd w:val="clear" w:color="auto" w:fill="FFFFFF"/>
        <w:spacing w:after="0" w:line="240" w:lineRule="auto"/>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b/>
          <w:bCs/>
          <w:i/>
          <w:iCs/>
          <w:color w:val="000000"/>
          <w:sz w:val="24"/>
          <w:szCs w:val="24"/>
          <w:lang w:eastAsia="ru-RU"/>
        </w:rPr>
        <w:t>Развивающие:</w:t>
      </w:r>
    </w:p>
    <w:p w:rsidR="00714706" w:rsidRPr="00714706" w:rsidRDefault="00714706" w:rsidP="00714706">
      <w:pPr>
        <w:shd w:val="clear" w:color="auto" w:fill="FFFFFF"/>
        <w:spacing w:after="0" w:line="240" w:lineRule="auto"/>
        <w:ind w:left="360"/>
        <w:jc w:val="both"/>
        <w:rPr>
          <w:rFonts w:ascii="Calibri" w:eastAsia="Times New Roman" w:hAnsi="Calibri" w:cs="Arial"/>
          <w:color w:val="000000"/>
          <w:sz w:val="24"/>
          <w:szCs w:val="24"/>
          <w:lang w:eastAsia="ru-RU"/>
        </w:rPr>
      </w:pPr>
      <w:r w:rsidRPr="00714706">
        <w:rPr>
          <w:rFonts w:ascii="Times New Roman" w:eastAsia="Times New Roman" w:hAnsi="Times New Roman" w:cs="Times New Roman"/>
          <w:color w:val="000000"/>
          <w:sz w:val="24"/>
          <w:szCs w:val="24"/>
          <w:lang w:eastAsia="ru-RU"/>
        </w:rPr>
        <w:t xml:space="preserve">       - развить музыкально-эстетический вкус;</w:t>
      </w:r>
    </w:p>
    <w:p w:rsidR="00714706" w:rsidRPr="00714706" w:rsidRDefault="00714706" w:rsidP="007147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 xml:space="preserve">             - развить музыкальные способности детей</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b/>
          <w:bCs/>
          <w:iCs/>
          <w:color w:val="000000"/>
          <w:sz w:val="24"/>
          <w:szCs w:val="24"/>
          <w:lang w:eastAsia="ru-RU"/>
        </w:rPr>
        <w:t>Планируемые результаты</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 xml:space="preserve">формируются личностные, предметные и </w:t>
      </w:r>
      <w:proofErr w:type="spellStart"/>
      <w:r w:rsidRPr="00714706">
        <w:rPr>
          <w:rFonts w:ascii="Times New Roman" w:eastAsia="Times New Roman" w:hAnsi="Times New Roman" w:cs="Times New Roman"/>
          <w:color w:val="000000"/>
          <w:sz w:val="24"/>
          <w:szCs w:val="24"/>
          <w:lang w:eastAsia="ru-RU"/>
        </w:rPr>
        <w:t>метапредметные</w:t>
      </w:r>
      <w:proofErr w:type="spellEnd"/>
      <w:r w:rsidRPr="00714706">
        <w:rPr>
          <w:rFonts w:ascii="Times New Roman" w:eastAsia="Times New Roman" w:hAnsi="Times New Roman" w:cs="Times New Roman"/>
          <w:color w:val="000000"/>
          <w:sz w:val="24"/>
          <w:szCs w:val="24"/>
          <w:lang w:eastAsia="ru-RU"/>
        </w:rPr>
        <w:t xml:space="preserve"> универсальные учебные действия.</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b/>
          <w:bCs/>
          <w:i/>
          <w:iCs/>
          <w:color w:val="000000"/>
          <w:sz w:val="24"/>
          <w:szCs w:val="24"/>
          <w:lang w:eastAsia="ru-RU"/>
        </w:rPr>
        <w:t>1. Личностные результаты:</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 наличие эмоционально-ценностного отношения к искусству;</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 xml:space="preserve">-реализация творческого потенциала в процессе коллективного (индивидуального) </w:t>
      </w:r>
      <w:proofErr w:type="spellStart"/>
      <w:r w:rsidRPr="00714706">
        <w:rPr>
          <w:rFonts w:ascii="Times New Roman" w:eastAsia="Times New Roman" w:hAnsi="Times New Roman" w:cs="Times New Roman"/>
          <w:color w:val="000000"/>
          <w:sz w:val="24"/>
          <w:szCs w:val="24"/>
          <w:lang w:eastAsia="ru-RU"/>
        </w:rPr>
        <w:t>музицирования</w:t>
      </w:r>
      <w:proofErr w:type="spellEnd"/>
      <w:r w:rsidRPr="00714706">
        <w:rPr>
          <w:rFonts w:ascii="Times New Roman" w:eastAsia="Times New Roman" w:hAnsi="Times New Roman" w:cs="Times New Roman"/>
          <w:color w:val="000000"/>
          <w:sz w:val="24"/>
          <w:szCs w:val="24"/>
          <w:lang w:eastAsia="ru-RU"/>
        </w:rPr>
        <w:t>;</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-позитивная самооценка своих музыкально-творческих возможностей.</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-коммуникативное развитие.</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b/>
          <w:bCs/>
          <w:i/>
          <w:iCs/>
          <w:color w:val="000000"/>
          <w:sz w:val="24"/>
          <w:szCs w:val="24"/>
          <w:lang w:eastAsia="ru-RU"/>
        </w:rPr>
        <w:t>2. Предметные результаты:</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-устойчивый интерес к музыке и различным видам (или какому-либо одному виду) музыкально-творческой деятельности;</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-элементарные умения и навыки в различных видах учебн</w:t>
      </w:r>
      <w:proofErr w:type="gramStart"/>
      <w:r w:rsidRPr="00714706">
        <w:rPr>
          <w:rFonts w:ascii="Times New Roman" w:eastAsia="Times New Roman" w:hAnsi="Times New Roman" w:cs="Times New Roman"/>
          <w:color w:val="000000"/>
          <w:sz w:val="24"/>
          <w:szCs w:val="24"/>
          <w:lang w:eastAsia="ru-RU"/>
        </w:rPr>
        <w:t>о-</w:t>
      </w:r>
      <w:proofErr w:type="gramEnd"/>
      <w:r w:rsidRPr="00714706">
        <w:rPr>
          <w:rFonts w:ascii="Times New Roman" w:eastAsia="Times New Roman" w:hAnsi="Times New Roman" w:cs="Times New Roman"/>
          <w:color w:val="000000"/>
          <w:sz w:val="24"/>
          <w:szCs w:val="24"/>
          <w:lang w:eastAsia="ru-RU"/>
        </w:rPr>
        <w:t xml:space="preserve"> творческой деятельности.</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b/>
          <w:bCs/>
          <w:i/>
          <w:iCs/>
          <w:color w:val="000000"/>
          <w:sz w:val="24"/>
          <w:szCs w:val="24"/>
          <w:lang w:eastAsia="ru-RU"/>
        </w:rPr>
        <w:t xml:space="preserve">3. </w:t>
      </w:r>
      <w:proofErr w:type="spellStart"/>
      <w:r w:rsidRPr="00714706">
        <w:rPr>
          <w:rFonts w:ascii="Times New Roman" w:eastAsia="Times New Roman" w:hAnsi="Times New Roman" w:cs="Times New Roman"/>
          <w:b/>
          <w:bCs/>
          <w:i/>
          <w:iCs/>
          <w:color w:val="000000"/>
          <w:sz w:val="24"/>
          <w:szCs w:val="24"/>
          <w:lang w:eastAsia="ru-RU"/>
        </w:rPr>
        <w:t>Метапредметные</w:t>
      </w:r>
      <w:proofErr w:type="spellEnd"/>
      <w:r w:rsidRPr="00714706">
        <w:rPr>
          <w:rFonts w:ascii="Times New Roman" w:eastAsia="Times New Roman" w:hAnsi="Times New Roman" w:cs="Times New Roman"/>
          <w:b/>
          <w:bCs/>
          <w:i/>
          <w:iCs/>
          <w:color w:val="000000"/>
          <w:sz w:val="24"/>
          <w:szCs w:val="24"/>
          <w:lang w:eastAsia="ru-RU"/>
        </w:rPr>
        <w:t xml:space="preserve"> результаты:</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-развитое художественное восприятие, умение оценивать произведения разных видов искусств;</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-ориентация в культурном многообразии окружающей действительности, участие в музыкальной жизни класса, школы, города и др.;</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-продуктивное сотрудничество (общение, взаимодействие) со сверстниками при решении различных музыкально-творческих задач;</w:t>
      </w:r>
    </w:p>
    <w:p w:rsidR="00714706" w:rsidRPr="00714706" w:rsidRDefault="00714706" w:rsidP="00714706">
      <w:pPr>
        <w:shd w:val="clear" w:color="auto" w:fill="FFFFFF"/>
        <w:spacing w:after="0" w:line="240" w:lineRule="auto"/>
        <w:ind w:firstLine="85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-наблюдение за разнообразными явлениями жизни и искусства в учебной внеурочной деятельности.</w:t>
      </w:r>
    </w:p>
    <w:p w:rsidR="00714706" w:rsidRDefault="00714706" w:rsidP="0071470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Дети должны научиться  </w:t>
      </w:r>
      <w:proofErr w:type="gramStart"/>
      <w:r w:rsidRPr="00714706">
        <w:rPr>
          <w:rFonts w:ascii="Times New Roman" w:eastAsia="Times New Roman" w:hAnsi="Times New Roman" w:cs="Times New Roman"/>
          <w:color w:val="000000"/>
          <w:sz w:val="24"/>
          <w:szCs w:val="24"/>
          <w:lang w:eastAsia="ru-RU"/>
        </w:rPr>
        <w:t>красиво</w:t>
      </w:r>
      <w:proofErr w:type="gramEnd"/>
      <w:r w:rsidRPr="00714706">
        <w:rPr>
          <w:rFonts w:ascii="Times New Roman" w:eastAsia="Times New Roman" w:hAnsi="Times New Roman" w:cs="Times New Roman"/>
          <w:color w:val="000000"/>
          <w:sz w:val="24"/>
          <w:szCs w:val="24"/>
          <w:lang w:eastAsia="ru-RU"/>
        </w:rPr>
        <w:t xml:space="preserve"> петь: петь звонко, напевно, чисто интонировать мелодию, выразительно исполнять различные по характеру вокальные произведения, постепенно переходить к исполнению более сложных вокальных произведений, к песням с более широким диапазоном. </w:t>
      </w:r>
    </w:p>
    <w:p w:rsidR="00714706" w:rsidRPr="00714706" w:rsidRDefault="00714706" w:rsidP="00714706">
      <w:pPr>
        <w:shd w:val="clear" w:color="auto" w:fill="FFFFFF"/>
        <w:spacing w:after="0" w:line="240" w:lineRule="auto"/>
        <w:ind w:firstLine="720"/>
        <w:jc w:val="both"/>
        <w:rPr>
          <w:rFonts w:ascii="Calibri" w:eastAsia="Times New Roman" w:hAnsi="Calibri" w:cs="Times New Roman"/>
          <w:color w:val="000000"/>
          <w:sz w:val="24"/>
          <w:szCs w:val="24"/>
          <w:lang w:eastAsia="ru-RU"/>
        </w:rPr>
      </w:pPr>
      <w:proofErr w:type="gramStart"/>
      <w:r w:rsidRPr="00714706">
        <w:rPr>
          <w:rFonts w:ascii="Times New Roman" w:eastAsia="Times New Roman" w:hAnsi="Times New Roman" w:cs="Times New Roman"/>
          <w:color w:val="000000"/>
          <w:sz w:val="24"/>
          <w:szCs w:val="24"/>
          <w:lang w:eastAsia="ru-RU"/>
        </w:rPr>
        <w:t>Необходимо постепенно подвести ребят к хоровому многоголосию, к ансамблевому пению, то есть научить ребенка петь в ансамбле и сольно, раскрывать наиболее полно творческие возможности каждого индивидуума, открывать и растить таланты, подбирать для изучения репертуар соответственно возрасту ребенка и его вокальному опыту, принимать участие в концертах для тружеников села, для ветеранов войны и труда, в районных конкурсах и фестивалях песни.</w:t>
      </w:r>
      <w:proofErr w:type="gramEnd"/>
    </w:p>
    <w:p w:rsidR="00714706" w:rsidRPr="00714706" w:rsidRDefault="00714706" w:rsidP="00714706">
      <w:pPr>
        <w:shd w:val="clear" w:color="auto" w:fill="FFFFFF"/>
        <w:spacing w:after="0" w:line="240" w:lineRule="auto"/>
        <w:ind w:firstLine="72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В процессе обучения в вокальном кружке репертуар должен соответствовать развитию необходимых певческих качеств: голоса, интонации, пластики, ритмичности.</w:t>
      </w:r>
    </w:p>
    <w:p w:rsidR="00714706" w:rsidRPr="00714706" w:rsidRDefault="00714706" w:rsidP="00714706">
      <w:pPr>
        <w:shd w:val="clear" w:color="auto" w:fill="FFFFFF"/>
        <w:spacing w:after="0" w:line="240" w:lineRule="auto"/>
        <w:ind w:firstLine="72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Важно воспитывать у учащегося артистичность, умение перевоплощаться в художественный образ произведения. Это должно проявляться в мимике лица, движениях рук и корпуса.</w:t>
      </w:r>
    </w:p>
    <w:p w:rsidR="00714706" w:rsidRPr="00714706" w:rsidRDefault="00714706" w:rsidP="00714706">
      <w:pPr>
        <w:shd w:val="clear" w:color="auto" w:fill="FFFFFF"/>
        <w:spacing w:after="0" w:line="240" w:lineRule="auto"/>
        <w:ind w:firstLine="720"/>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Критерием оценки считать качество звука, свободу при пении, не количество, а качество выученного материала, умение практически использовать полученные умения и навыки, например – выступление вокального коллектива, сольных исполнителей с концертами на сельских и районных мероприятиях.</w:t>
      </w:r>
    </w:p>
    <w:p w:rsidR="00714706" w:rsidRPr="00714706" w:rsidRDefault="00714706" w:rsidP="00714706">
      <w:pPr>
        <w:shd w:val="clear" w:color="auto" w:fill="FFFFFF"/>
        <w:spacing w:after="0" w:line="240" w:lineRule="auto"/>
        <w:ind w:left="720"/>
        <w:jc w:val="both"/>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lastRenderedPageBreak/>
        <w:t>Форма итоговой аттестации</w:t>
      </w:r>
    </w:p>
    <w:p w:rsidR="00714706" w:rsidRPr="00714706" w:rsidRDefault="00714706" w:rsidP="00714706">
      <w:pPr>
        <w:shd w:val="clear" w:color="auto" w:fill="FFFFFF"/>
        <w:spacing w:after="0" w:line="240" w:lineRule="auto"/>
        <w:jc w:val="both"/>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 xml:space="preserve">           Форма итоговой аттестации программы – концертная деятельность, отчетный концерт. Так же,  участие обучающихся в  вокальных конкурсах</w:t>
      </w:r>
      <w:proofErr w:type="gramStart"/>
      <w:r w:rsidRPr="00714706">
        <w:rPr>
          <w:rFonts w:ascii="Times New Roman" w:eastAsia="Times New Roman" w:hAnsi="Times New Roman" w:cs="Times New Roman"/>
          <w:sz w:val="24"/>
          <w:szCs w:val="24"/>
          <w:lang w:eastAsia="ru-RU"/>
        </w:rPr>
        <w:t xml:space="preserve"> .</w:t>
      </w:r>
      <w:proofErr w:type="gramEnd"/>
      <w:r w:rsidRPr="00714706">
        <w:rPr>
          <w:rFonts w:ascii="Times New Roman" w:eastAsia="Times New Roman" w:hAnsi="Times New Roman" w:cs="Times New Roman"/>
          <w:sz w:val="24"/>
          <w:szCs w:val="24"/>
          <w:lang w:eastAsia="ru-RU"/>
        </w:rPr>
        <w:t xml:space="preserve"> </w:t>
      </w:r>
    </w:p>
    <w:p w:rsidR="00714706" w:rsidRPr="00714706" w:rsidRDefault="00714706" w:rsidP="00714706">
      <w:pPr>
        <w:spacing w:after="0" w:line="240" w:lineRule="auto"/>
        <w:rPr>
          <w:rFonts w:ascii="Times New Roman" w:eastAsia="Times New Roman" w:hAnsi="Times New Roman" w:cs="Times New Roman"/>
          <w:sz w:val="24"/>
          <w:szCs w:val="24"/>
          <w:lang w:eastAsia="ru-RU"/>
        </w:rPr>
      </w:pPr>
    </w:p>
    <w:p w:rsidR="00714706" w:rsidRDefault="00714706" w:rsidP="000C590E">
      <w:pPr>
        <w:spacing w:after="0" w:line="240" w:lineRule="auto"/>
        <w:ind w:firstLine="708"/>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b/>
          <w:bCs/>
          <w:sz w:val="24"/>
          <w:szCs w:val="24"/>
          <w:lang w:eastAsia="ru-RU"/>
        </w:rPr>
        <w:t>Кадровое обеспечение программы.</w:t>
      </w:r>
      <w:r w:rsidRPr="00714706">
        <w:rPr>
          <w:rFonts w:ascii="Times New Roman" w:eastAsia="Times New Roman" w:hAnsi="Times New Roman" w:cs="Times New Roman"/>
          <w:color w:val="000000"/>
          <w:sz w:val="24"/>
          <w:szCs w:val="24"/>
          <w:lang w:eastAsia="ru-RU"/>
        </w:rPr>
        <w:t xml:space="preserve"> Реализацию программы обеспечивает педагог дополнительного образования, обладающий не только профессиональными знаниями, но и компетенциями в организации и ведении  музыкальной деятельности творческого объединения вокального  направления. </w:t>
      </w: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CD6FB6" w:rsidRPr="00714706" w:rsidRDefault="00CD6FB6" w:rsidP="000C590E">
      <w:pPr>
        <w:spacing w:after="0" w:line="240" w:lineRule="auto"/>
        <w:ind w:firstLine="708"/>
        <w:rPr>
          <w:rFonts w:ascii="Times New Roman" w:eastAsia="Times New Roman" w:hAnsi="Times New Roman" w:cs="Times New Roman"/>
          <w:color w:val="000000"/>
          <w:sz w:val="24"/>
          <w:szCs w:val="24"/>
          <w:lang w:eastAsia="ru-RU"/>
        </w:rPr>
      </w:pPr>
    </w:p>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sz w:val="24"/>
          <w:szCs w:val="24"/>
          <w:lang w:eastAsia="ru-RU"/>
        </w:rPr>
        <w:lastRenderedPageBreak/>
        <w:t xml:space="preserve">     </w:t>
      </w:r>
      <w:r w:rsidRPr="00714706">
        <w:rPr>
          <w:rFonts w:ascii="Times New Roman" w:eastAsia="Times New Roman" w:hAnsi="Times New Roman" w:cs="Times New Roman"/>
          <w:b/>
          <w:sz w:val="24"/>
          <w:szCs w:val="24"/>
          <w:lang w:val="en-US" w:eastAsia="ru-RU"/>
        </w:rPr>
        <w:t>II</w:t>
      </w:r>
      <w:r w:rsidRPr="00714706">
        <w:rPr>
          <w:rFonts w:ascii="Times New Roman" w:eastAsia="Times New Roman" w:hAnsi="Times New Roman" w:cs="Times New Roman"/>
          <w:b/>
          <w:sz w:val="24"/>
          <w:szCs w:val="24"/>
          <w:lang w:eastAsia="ru-RU"/>
        </w:rPr>
        <w:t>. УЧЕБНЫЙ ПЛАН</w:t>
      </w:r>
    </w:p>
    <w:p w:rsidR="00714706" w:rsidRPr="00714706" w:rsidRDefault="000C590E" w:rsidP="000C590E">
      <w:pPr>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sz w:val="24"/>
          <w:szCs w:val="24"/>
          <w:lang w:eastAsia="ru-RU"/>
        </w:rPr>
        <w:t xml:space="preserve">Программа АРТ-студии «Голос дети» рассчитана на </w:t>
      </w:r>
      <w:r w:rsidR="00714706" w:rsidRPr="00714706">
        <w:rPr>
          <w:rFonts w:ascii="Times New Roman" w:eastAsia="Times New Roman" w:hAnsi="Times New Roman" w:cs="Times New Roman"/>
          <w:sz w:val="24"/>
          <w:szCs w:val="24"/>
          <w:lang w:eastAsia="ru-RU"/>
        </w:rPr>
        <w:t>36 часов (1 раз в неделю по 1 академическому часу) и  состоит из  модулей: «</w:t>
      </w:r>
      <w:r w:rsidR="00714706" w:rsidRPr="00714706">
        <w:rPr>
          <w:rFonts w:ascii="Times New Roman" w:eastAsia="Times New Roman" w:hAnsi="Times New Roman" w:cs="Times New Roman"/>
          <w:b/>
          <w:bCs/>
          <w:color w:val="000000"/>
          <w:sz w:val="24"/>
          <w:szCs w:val="24"/>
          <w:lang w:eastAsia="ru-RU"/>
        </w:rPr>
        <w:t>Вокально-хоровая работа</w:t>
      </w:r>
      <w:r w:rsidR="00714706" w:rsidRPr="00714706">
        <w:rPr>
          <w:rFonts w:ascii="Times New Roman" w:eastAsia="Times New Roman" w:hAnsi="Times New Roman" w:cs="Times New Roman"/>
          <w:sz w:val="24"/>
          <w:szCs w:val="24"/>
          <w:lang w:eastAsia="ru-RU"/>
        </w:rPr>
        <w:t>» - 12 часов, «</w:t>
      </w:r>
      <w:r w:rsidR="00714706" w:rsidRPr="00714706">
        <w:rPr>
          <w:rFonts w:ascii="Times New Roman" w:eastAsia="Times New Roman" w:hAnsi="Times New Roman" w:cs="Times New Roman"/>
          <w:b/>
          <w:bCs/>
          <w:color w:val="000000"/>
          <w:sz w:val="24"/>
          <w:szCs w:val="24"/>
          <w:lang w:eastAsia="ru-RU"/>
        </w:rPr>
        <w:t>Репертуар» -</w:t>
      </w:r>
      <w:r w:rsidR="00714706" w:rsidRPr="00714706">
        <w:rPr>
          <w:rFonts w:ascii="Times New Roman" w:eastAsia="Times New Roman" w:hAnsi="Times New Roman" w:cs="Times New Roman"/>
          <w:sz w:val="24"/>
          <w:szCs w:val="24"/>
          <w:lang w:eastAsia="ru-RU"/>
        </w:rPr>
        <w:t>12 часов», «</w:t>
      </w:r>
      <w:r w:rsidR="00714706" w:rsidRPr="00714706">
        <w:rPr>
          <w:rFonts w:ascii="Times New Roman" w:eastAsia="Times New Roman" w:hAnsi="Times New Roman" w:cs="Times New Roman"/>
          <w:b/>
          <w:bCs/>
          <w:color w:val="000000"/>
          <w:sz w:val="24"/>
          <w:szCs w:val="24"/>
          <w:lang w:eastAsia="ru-RU"/>
        </w:rPr>
        <w:t>Хоровое сольфеджио</w:t>
      </w:r>
      <w:r w:rsidR="00714706" w:rsidRPr="00714706">
        <w:rPr>
          <w:rFonts w:ascii="Times New Roman" w:eastAsia="Times New Roman" w:hAnsi="Times New Roman" w:cs="Times New Roman"/>
          <w:sz w:val="24"/>
          <w:szCs w:val="24"/>
          <w:lang w:eastAsia="ru-RU"/>
        </w:rPr>
        <w:t>» -12 часов.</w:t>
      </w:r>
    </w:p>
    <w:p w:rsidR="00714706" w:rsidRPr="00714706" w:rsidRDefault="00714706" w:rsidP="00714706">
      <w:pPr>
        <w:autoSpaceDE w:val="0"/>
        <w:autoSpaceDN w:val="0"/>
        <w:spacing w:after="0" w:line="240" w:lineRule="auto"/>
        <w:rPr>
          <w:rFonts w:ascii="Times New Roman" w:eastAsia="Calibri" w:hAnsi="Times New Roman" w:cs="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17"/>
        <w:gridCol w:w="4362"/>
        <w:gridCol w:w="7"/>
        <w:gridCol w:w="25"/>
        <w:gridCol w:w="968"/>
        <w:gridCol w:w="20"/>
        <w:gridCol w:w="1278"/>
        <w:gridCol w:w="853"/>
        <w:gridCol w:w="1417"/>
      </w:tblGrid>
      <w:tr w:rsidR="00714706" w:rsidRPr="00714706" w:rsidTr="006F2FE8">
        <w:trPr>
          <w:trHeight w:val="240"/>
        </w:trPr>
        <w:tc>
          <w:tcPr>
            <w:tcW w:w="800" w:type="dxa"/>
            <w:vMerge w:val="restart"/>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w:t>
            </w:r>
          </w:p>
        </w:tc>
        <w:tc>
          <w:tcPr>
            <w:tcW w:w="4379" w:type="dxa"/>
            <w:gridSpan w:val="2"/>
            <w:vMerge w:val="restart"/>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Название раздела, темы</w:t>
            </w:r>
          </w:p>
        </w:tc>
        <w:tc>
          <w:tcPr>
            <w:tcW w:w="3151" w:type="dxa"/>
            <w:gridSpan w:val="6"/>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Количество часов</w:t>
            </w:r>
          </w:p>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c>
          <w:tcPr>
            <w:tcW w:w="1417" w:type="dxa"/>
            <w:shd w:val="clear" w:color="auto" w:fill="auto"/>
          </w:tcPr>
          <w:p w:rsidR="00714706" w:rsidRPr="00714706" w:rsidRDefault="00714706" w:rsidP="00714706">
            <w:pPr>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Формы аттестации, контроля</w:t>
            </w:r>
          </w:p>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r>
      <w:tr w:rsidR="00714706" w:rsidRPr="00714706" w:rsidTr="006F2FE8">
        <w:trPr>
          <w:trHeight w:val="165"/>
        </w:trPr>
        <w:tc>
          <w:tcPr>
            <w:tcW w:w="800" w:type="dxa"/>
            <w:vMerge/>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c>
          <w:tcPr>
            <w:tcW w:w="4379" w:type="dxa"/>
            <w:gridSpan w:val="2"/>
            <w:vMerge/>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c>
          <w:tcPr>
            <w:tcW w:w="1000" w:type="dxa"/>
            <w:gridSpan w:val="3"/>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теория</w:t>
            </w:r>
          </w:p>
        </w:tc>
        <w:tc>
          <w:tcPr>
            <w:tcW w:w="1298"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практика</w:t>
            </w:r>
          </w:p>
        </w:tc>
        <w:tc>
          <w:tcPr>
            <w:tcW w:w="853"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Всего</w:t>
            </w:r>
          </w:p>
        </w:tc>
        <w:tc>
          <w:tcPr>
            <w:tcW w:w="1417"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r>
      <w:tr w:rsidR="00714706" w:rsidRPr="00714706" w:rsidTr="006F2FE8">
        <w:trPr>
          <w:trHeight w:val="651"/>
        </w:trPr>
        <w:tc>
          <w:tcPr>
            <w:tcW w:w="9747" w:type="dxa"/>
            <w:gridSpan w:val="10"/>
            <w:shd w:val="clear" w:color="auto" w:fill="auto"/>
          </w:tcPr>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t>МОДУЛЬ № 1. «</w:t>
            </w:r>
            <w:r w:rsidRPr="00714706">
              <w:rPr>
                <w:rFonts w:ascii="Times New Roman" w:eastAsia="Times New Roman" w:hAnsi="Times New Roman" w:cs="Times New Roman"/>
                <w:b/>
                <w:bCs/>
                <w:color w:val="000000"/>
                <w:sz w:val="24"/>
                <w:szCs w:val="24"/>
                <w:lang w:eastAsia="ru-RU"/>
              </w:rPr>
              <w:t>Вокально-хоровая работа</w:t>
            </w:r>
            <w:r w:rsidRPr="00714706">
              <w:rPr>
                <w:rFonts w:ascii="Times New Roman" w:eastAsia="Times New Roman" w:hAnsi="Times New Roman" w:cs="Times New Roman"/>
                <w:b/>
                <w:sz w:val="24"/>
                <w:szCs w:val="24"/>
                <w:lang w:eastAsia="ru-RU"/>
              </w:rPr>
              <w:t>»  -  12 часов</w:t>
            </w:r>
          </w:p>
        </w:tc>
      </w:tr>
      <w:tr w:rsidR="00714706" w:rsidRPr="00714706" w:rsidTr="006F2FE8">
        <w:tc>
          <w:tcPr>
            <w:tcW w:w="800"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4379" w:type="dxa"/>
            <w:gridSpan w:val="2"/>
            <w:shd w:val="clear" w:color="auto" w:fill="auto"/>
          </w:tcPr>
          <w:p w:rsidR="00714706" w:rsidRPr="00714706" w:rsidRDefault="00714706" w:rsidP="00714706">
            <w:pPr>
              <w:spacing w:after="0" w:line="24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 xml:space="preserve"> Вводное</w:t>
            </w:r>
          </w:p>
        </w:tc>
        <w:tc>
          <w:tcPr>
            <w:tcW w:w="1000" w:type="dxa"/>
            <w:gridSpan w:val="3"/>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298"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853"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2</w:t>
            </w:r>
          </w:p>
        </w:tc>
        <w:tc>
          <w:tcPr>
            <w:tcW w:w="1417"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6F2FE8">
        <w:tc>
          <w:tcPr>
            <w:tcW w:w="800"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2.</w:t>
            </w:r>
          </w:p>
        </w:tc>
        <w:tc>
          <w:tcPr>
            <w:tcW w:w="4379" w:type="dxa"/>
            <w:gridSpan w:val="2"/>
            <w:shd w:val="clear" w:color="auto" w:fill="auto"/>
          </w:tcPr>
          <w:p w:rsidR="00714706" w:rsidRPr="00714706" w:rsidRDefault="00714706" w:rsidP="00714706">
            <w:pPr>
              <w:spacing w:after="0" w:line="24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Развитие музыкального слуха</w:t>
            </w:r>
          </w:p>
        </w:tc>
        <w:tc>
          <w:tcPr>
            <w:tcW w:w="1000" w:type="dxa"/>
            <w:gridSpan w:val="3"/>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w:t>
            </w:r>
          </w:p>
        </w:tc>
        <w:tc>
          <w:tcPr>
            <w:tcW w:w="1298"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5</w:t>
            </w:r>
          </w:p>
        </w:tc>
        <w:tc>
          <w:tcPr>
            <w:tcW w:w="853"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5</w:t>
            </w:r>
          </w:p>
        </w:tc>
        <w:tc>
          <w:tcPr>
            <w:tcW w:w="1417"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6F2FE8">
        <w:tc>
          <w:tcPr>
            <w:tcW w:w="800"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4379" w:type="dxa"/>
            <w:gridSpan w:val="2"/>
            <w:shd w:val="clear" w:color="auto" w:fill="auto"/>
          </w:tcPr>
          <w:p w:rsidR="00714706" w:rsidRPr="00714706" w:rsidRDefault="00714706" w:rsidP="00714706">
            <w:pPr>
              <w:spacing w:after="0" w:line="36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Развитие музыкальной памяти</w:t>
            </w:r>
          </w:p>
        </w:tc>
        <w:tc>
          <w:tcPr>
            <w:tcW w:w="1000" w:type="dxa"/>
            <w:gridSpan w:val="3"/>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w:t>
            </w:r>
          </w:p>
        </w:tc>
        <w:tc>
          <w:tcPr>
            <w:tcW w:w="1298"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5</w:t>
            </w:r>
          </w:p>
        </w:tc>
        <w:tc>
          <w:tcPr>
            <w:tcW w:w="853"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5</w:t>
            </w:r>
          </w:p>
        </w:tc>
        <w:tc>
          <w:tcPr>
            <w:tcW w:w="1417"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6F2FE8">
        <w:tc>
          <w:tcPr>
            <w:tcW w:w="9747" w:type="dxa"/>
            <w:gridSpan w:val="10"/>
            <w:shd w:val="clear" w:color="auto" w:fill="auto"/>
          </w:tcPr>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t>МОДУЛЬ № 2. «</w:t>
            </w:r>
            <w:r w:rsidRPr="00714706">
              <w:rPr>
                <w:rFonts w:ascii="Times New Roman" w:eastAsia="Times New Roman" w:hAnsi="Times New Roman" w:cs="Times New Roman"/>
                <w:b/>
                <w:bCs/>
                <w:color w:val="000000"/>
                <w:sz w:val="24"/>
                <w:szCs w:val="24"/>
                <w:lang w:eastAsia="ru-RU"/>
              </w:rPr>
              <w:t>Репертуар</w:t>
            </w:r>
            <w:r w:rsidRPr="00714706">
              <w:rPr>
                <w:rFonts w:ascii="Times New Roman" w:eastAsia="Times New Roman" w:hAnsi="Times New Roman" w:cs="Times New Roman"/>
                <w:b/>
                <w:sz w:val="24"/>
                <w:szCs w:val="24"/>
                <w:lang w:eastAsia="ru-RU"/>
              </w:rPr>
              <w:t>» - 12 часов</w:t>
            </w:r>
          </w:p>
        </w:tc>
      </w:tr>
      <w:tr w:rsidR="00714706" w:rsidRPr="00714706" w:rsidTr="006F2FE8">
        <w:tc>
          <w:tcPr>
            <w:tcW w:w="800"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4379" w:type="dxa"/>
            <w:gridSpan w:val="2"/>
            <w:shd w:val="clear" w:color="auto" w:fill="auto"/>
          </w:tcPr>
          <w:p w:rsidR="00714706" w:rsidRPr="00714706" w:rsidRDefault="00714706" w:rsidP="00714706">
            <w:pPr>
              <w:spacing w:after="0" w:line="36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Работа с ансамблем  над репертуаром</w:t>
            </w:r>
          </w:p>
        </w:tc>
        <w:tc>
          <w:tcPr>
            <w:tcW w:w="1000" w:type="dxa"/>
            <w:gridSpan w:val="3"/>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298"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2</w:t>
            </w:r>
          </w:p>
        </w:tc>
        <w:tc>
          <w:tcPr>
            <w:tcW w:w="853"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1417"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6F2FE8">
        <w:tc>
          <w:tcPr>
            <w:tcW w:w="800"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 xml:space="preserve">2. </w:t>
            </w:r>
          </w:p>
        </w:tc>
        <w:tc>
          <w:tcPr>
            <w:tcW w:w="4379" w:type="dxa"/>
            <w:gridSpan w:val="2"/>
            <w:shd w:val="clear" w:color="auto" w:fill="auto"/>
          </w:tcPr>
          <w:p w:rsidR="00714706" w:rsidRPr="00714706" w:rsidRDefault="00714706" w:rsidP="00714706">
            <w:pPr>
              <w:spacing w:after="0" w:line="36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Прослушивание голосов</w:t>
            </w:r>
          </w:p>
        </w:tc>
        <w:tc>
          <w:tcPr>
            <w:tcW w:w="1000" w:type="dxa"/>
            <w:gridSpan w:val="3"/>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w:t>
            </w:r>
          </w:p>
        </w:tc>
        <w:tc>
          <w:tcPr>
            <w:tcW w:w="1298"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853"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1417"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6F2FE8">
        <w:tc>
          <w:tcPr>
            <w:tcW w:w="800"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4379" w:type="dxa"/>
            <w:gridSpan w:val="2"/>
            <w:shd w:val="clear" w:color="auto" w:fill="auto"/>
          </w:tcPr>
          <w:p w:rsidR="00714706" w:rsidRPr="00714706" w:rsidRDefault="00714706" w:rsidP="00714706">
            <w:pPr>
              <w:spacing w:after="0" w:line="36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Работа с ансамблем  над репертуаром</w:t>
            </w:r>
          </w:p>
        </w:tc>
        <w:tc>
          <w:tcPr>
            <w:tcW w:w="1000" w:type="dxa"/>
            <w:gridSpan w:val="3"/>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w:t>
            </w:r>
          </w:p>
        </w:tc>
        <w:tc>
          <w:tcPr>
            <w:tcW w:w="1298"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853"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1417"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6F2FE8">
        <w:tc>
          <w:tcPr>
            <w:tcW w:w="800"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4.</w:t>
            </w:r>
          </w:p>
        </w:tc>
        <w:tc>
          <w:tcPr>
            <w:tcW w:w="4379" w:type="dxa"/>
            <w:gridSpan w:val="2"/>
            <w:shd w:val="clear" w:color="auto" w:fill="auto"/>
          </w:tcPr>
          <w:p w:rsidR="00714706" w:rsidRPr="00714706" w:rsidRDefault="00714706" w:rsidP="00714706">
            <w:pPr>
              <w:spacing w:after="0" w:line="36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Вокальная работа</w:t>
            </w:r>
          </w:p>
        </w:tc>
        <w:tc>
          <w:tcPr>
            <w:tcW w:w="1000" w:type="dxa"/>
            <w:gridSpan w:val="3"/>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w:t>
            </w:r>
          </w:p>
        </w:tc>
        <w:tc>
          <w:tcPr>
            <w:tcW w:w="1298"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853"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1417"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6F2FE8">
        <w:tc>
          <w:tcPr>
            <w:tcW w:w="9747" w:type="dxa"/>
            <w:gridSpan w:val="10"/>
            <w:shd w:val="clear" w:color="auto" w:fill="auto"/>
          </w:tcPr>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t>МОДУЛЬ № 3. «</w:t>
            </w:r>
            <w:r w:rsidRPr="00714706">
              <w:rPr>
                <w:rFonts w:ascii="Times New Roman" w:eastAsia="Times New Roman" w:hAnsi="Times New Roman" w:cs="Times New Roman"/>
                <w:b/>
                <w:bCs/>
                <w:color w:val="000000"/>
                <w:sz w:val="24"/>
                <w:szCs w:val="24"/>
                <w:lang w:eastAsia="ru-RU"/>
              </w:rPr>
              <w:t>Хоровое сольфеджио</w:t>
            </w:r>
            <w:r w:rsidRPr="00714706">
              <w:rPr>
                <w:rFonts w:ascii="Times New Roman" w:eastAsia="Times New Roman" w:hAnsi="Times New Roman" w:cs="Times New Roman"/>
                <w:b/>
                <w:sz w:val="24"/>
                <w:szCs w:val="24"/>
                <w:lang w:eastAsia="ru-RU"/>
              </w:rPr>
              <w:t>» - 12 часов</w:t>
            </w:r>
          </w:p>
        </w:tc>
      </w:tr>
      <w:tr w:rsidR="00714706" w:rsidRPr="00714706" w:rsidTr="006F2FE8">
        <w:tc>
          <w:tcPr>
            <w:tcW w:w="800" w:type="dxa"/>
            <w:shd w:val="clear" w:color="auto" w:fill="auto"/>
          </w:tcPr>
          <w:p w:rsidR="00714706" w:rsidRPr="00714706" w:rsidRDefault="00714706" w:rsidP="00714706">
            <w:pPr>
              <w:spacing w:after="0" w:line="36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4386" w:type="dxa"/>
            <w:gridSpan w:val="3"/>
            <w:shd w:val="clear" w:color="auto" w:fill="auto"/>
          </w:tcPr>
          <w:p w:rsidR="00714706" w:rsidRPr="00714706" w:rsidRDefault="00714706" w:rsidP="00714706">
            <w:pPr>
              <w:spacing w:after="0" w:line="24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Развитие чувства ритма</w:t>
            </w:r>
          </w:p>
        </w:tc>
        <w:tc>
          <w:tcPr>
            <w:tcW w:w="993"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298"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853"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2</w:t>
            </w:r>
          </w:p>
        </w:tc>
        <w:tc>
          <w:tcPr>
            <w:tcW w:w="1417"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6F2FE8">
        <w:tc>
          <w:tcPr>
            <w:tcW w:w="800" w:type="dxa"/>
            <w:shd w:val="clear" w:color="auto" w:fill="auto"/>
          </w:tcPr>
          <w:p w:rsidR="00714706" w:rsidRPr="00714706" w:rsidRDefault="00714706" w:rsidP="00714706">
            <w:pPr>
              <w:spacing w:after="0" w:line="36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2.</w:t>
            </w:r>
          </w:p>
        </w:tc>
        <w:tc>
          <w:tcPr>
            <w:tcW w:w="4386" w:type="dxa"/>
            <w:gridSpan w:val="3"/>
            <w:shd w:val="clear" w:color="auto" w:fill="auto"/>
          </w:tcPr>
          <w:p w:rsidR="00714706" w:rsidRPr="00714706" w:rsidRDefault="00714706" w:rsidP="00714706">
            <w:pPr>
              <w:spacing w:after="0" w:line="240" w:lineRule="auto"/>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Певческая  установка.</w:t>
            </w:r>
          </w:p>
          <w:p w:rsidR="00714706" w:rsidRPr="00714706" w:rsidRDefault="00714706" w:rsidP="00714706">
            <w:pPr>
              <w:spacing w:after="0" w:line="36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Дыхание.</w:t>
            </w:r>
          </w:p>
        </w:tc>
        <w:tc>
          <w:tcPr>
            <w:tcW w:w="993"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w:t>
            </w:r>
          </w:p>
        </w:tc>
        <w:tc>
          <w:tcPr>
            <w:tcW w:w="1298"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853"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1417"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6F2FE8">
        <w:tc>
          <w:tcPr>
            <w:tcW w:w="800" w:type="dxa"/>
            <w:shd w:val="clear" w:color="auto" w:fill="auto"/>
          </w:tcPr>
          <w:p w:rsidR="00714706" w:rsidRPr="00714706" w:rsidRDefault="00714706" w:rsidP="00714706">
            <w:pPr>
              <w:spacing w:after="0" w:line="36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4386" w:type="dxa"/>
            <w:gridSpan w:val="3"/>
            <w:shd w:val="clear" w:color="auto" w:fill="auto"/>
          </w:tcPr>
          <w:p w:rsidR="00714706" w:rsidRPr="00714706" w:rsidRDefault="00714706" w:rsidP="00714706">
            <w:pPr>
              <w:spacing w:after="0" w:line="24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Дикция</w:t>
            </w:r>
          </w:p>
        </w:tc>
        <w:tc>
          <w:tcPr>
            <w:tcW w:w="993"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w:t>
            </w:r>
          </w:p>
        </w:tc>
        <w:tc>
          <w:tcPr>
            <w:tcW w:w="1298"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853"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1417"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6F2FE8">
        <w:tc>
          <w:tcPr>
            <w:tcW w:w="800" w:type="dxa"/>
            <w:shd w:val="clear" w:color="auto" w:fill="auto"/>
          </w:tcPr>
          <w:p w:rsidR="00714706" w:rsidRPr="00714706" w:rsidRDefault="00714706" w:rsidP="00714706">
            <w:pPr>
              <w:spacing w:after="0" w:line="36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4.</w:t>
            </w:r>
          </w:p>
        </w:tc>
        <w:tc>
          <w:tcPr>
            <w:tcW w:w="4386" w:type="dxa"/>
            <w:gridSpan w:val="3"/>
            <w:shd w:val="clear" w:color="auto" w:fill="auto"/>
          </w:tcPr>
          <w:p w:rsidR="00714706" w:rsidRPr="00714706" w:rsidRDefault="00714706" w:rsidP="00714706">
            <w:pPr>
              <w:spacing w:after="0" w:line="240" w:lineRule="auto"/>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Певческая  установка.</w:t>
            </w:r>
          </w:p>
          <w:p w:rsidR="00714706" w:rsidRPr="00714706" w:rsidRDefault="00714706" w:rsidP="00714706">
            <w:pPr>
              <w:spacing w:after="0" w:line="36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Дыхание.</w:t>
            </w:r>
          </w:p>
        </w:tc>
        <w:tc>
          <w:tcPr>
            <w:tcW w:w="993"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w:t>
            </w:r>
          </w:p>
        </w:tc>
        <w:tc>
          <w:tcPr>
            <w:tcW w:w="1298"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853"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417"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6F2FE8">
        <w:tc>
          <w:tcPr>
            <w:tcW w:w="817" w:type="dxa"/>
            <w:gridSpan w:val="2"/>
            <w:shd w:val="clear" w:color="auto" w:fill="auto"/>
          </w:tcPr>
          <w:p w:rsidR="00714706" w:rsidRPr="00714706" w:rsidRDefault="00714706" w:rsidP="00714706">
            <w:pPr>
              <w:spacing w:after="0" w:line="24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5.</w:t>
            </w:r>
          </w:p>
        </w:tc>
        <w:tc>
          <w:tcPr>
            <w:tcW w:w="4394" w:type="dxa"/>
            <w:gridSpan w:val="3"/>
            <w:shd w:val="clear" w:color="auto" w:fill="auto"/>
          </w:tcPr>
          <w:p w:rsidR="00714706" w:rsidRPr="00714706" w:rsidRDefault="00714706" w:rsidP="00714706">
            <w:pPr>
              <w:spacing w:after="0" w:line="24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Распевание</w:t>
            </w:r>
          </w:p>
        </w:tc>
        <w:tc>
          <w:tcPr>
            <w:tcW w:w="988" w:type="dxa"/>
            <w:gridSpan w:val="2"/>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w:t>
            </w:r>
          </w:p>
        </w:tc>
        <w:tc>
          <w:tcPr>
            <w:tcW w:w="1278"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853"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1417"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Итоговый</w:t>
            </w:r>
          </w:p>
        </w:tc>
      </w:tr>
      <w:tr w:rsidR="00714706" w:rsidRPr="00714706" w:rsidTr="006F2FE8">
        <w:tc>
          <w:tcPr>
            <w:tcW w:w="8330" w:type="dxa"/>
            <w:gridSpan w:val="9"/>
            <w:shd w:val="clear" w:color="auto" w:fill="auto"/>
          </w:tcPr>
          <w:p w:rsidR="00714706" w:rsidRPr="00714706" w:rsidRDefault="00714706" w:rsidP="00714706">
            <w:pPr>
              <w:spacing w:after="0" w:line="360" w:lineRule="auto"/>
              <w:jc w:val="right"/>
              <w:rPr>
                <w:rFonts w:ascii="Times New Roman" w:eastAsia="Times New Roman" w:hAnsi="Times New Roman" w:cs="Times New Roman"/>
                <w:b/>
                <w:i/>
                <w:sz w:val="24"/>
                <w:szCs w:val="24"/>
                <w:lang w:eastAsia="ru-RU"/>
              </w:rPr>
            </w:pPr>
            <w:r w:rsidRPr="00714706">
              <w:rPr>
                <w:rFonts w:ascii="Times New Roman" w:eastAsia="Times New Roman" w:hAnsi="Times New Roman" w:cs="Times New Roman"/>
                <w:b/>
                <w:i/>
                <w:sz w:val="24"/>
                <w:szCs w:val="24"/>
                <w:lang w:eastAsia="ru-RU"/>
              </w:rPr>
              <w:t xml:space="preserve">ИТОГО:  </w:t>
            </w:r>
          </w:p>
        </w:tc>
        <w:tc>
          <w:tcPr>
            <w:tcW w:w="1417" w:type="dxa"/>
            <w:shd w:val="clear" w:color="auto" w:fill="auto"/>
          </w:tcPr>
          <w:p w:rsidR="00714706" w:rsidRPr="00714706" w:rsidRDefault="00714706" w:rsidP="00714706">
            <w:pPr>
              <w:spacing w:after="0" w:line="360" w:lineRule="auto"/>
              <w:rPr>
                <w:rFonts w:ascii="Times New Roman" w:eastAsia="Times New Roman" w:hAnsi="Times New Roman" w:cs="Times New Roman"/>
                <w:b/>
                <w:i/>
                <w:sz w:val="24"/>
                <w:szCs w:val="24"/>
                <w:lang w:eastAsia="ru-RU"/>
              </w:rPr>
            </w:pPr>
            <w:r w:rsidRPr="00714706">
              <w:rPr>
                <w:rFonts w:ascii="Times New Roman" w:eastAsia="Times New Roman" w:hAnsi="Times New Roman" w:cs="Times New Roman"/>
                <w:b/>
                <w:i/>
                <w:sz w:val="24"/>
                <w:szCs w:val="24"/>
                <w:lang w:eastAsia="ru-RU"/>
              </w:rPr>
              <w:t>36</w:t>
            </w:r>
          </w:p>
        </w:tc>
      </w:tr>
    </w:tbl>
    <w:p w:rsidR="00714706" w:rsidRDefault="00714706" w:rsidP="00714706">
      <w:pPr>
        <w:spacing w:after="0" w:line="360" w:lineRule="auto"/>
        <w:jc w:val="center"/>
        <w:rPr>
          <w:rFonts w:ascii="Times New Roman" w:eastAsia="Times New Roman" w:hAnsi="Times New Roman" w:cs="Times New Roman"/>
          <w:b/>
          <w:sz w:val="24"/>
          <w:szCs w:val="24"/>
          <w:lang w:eastAsia="ru-RU"/>
        </w:rPr>
      </w:pPr>
    </w:p>
    <w:p w:rsidR="000C590E" w:rsidRDefault="000C590E" w:rsidP="00714706">
      <w:pPr>
        <w:spacing w:after="0" w:line="360" w:lineRule="auto"/>
        <w:jc w:val="center"/>
        <w:rPr>
          <w:rFonts w:ascii="Times New Roman" w:eastAsia="Times New Roman" w:hAnsi="Times New Roman" w:cs="Times New Roman"/>
          <w:b/>
          <w:sz w:val="24"/>
          <w:szCs w:val="24"/>
          <w:lang w:eastAsia="ru-RU"/>
        </w:rPr>
      </w:pPr>
    </w:p>
    <w:p w:rsidR="00CD6FB6" w:rsidRDefault="00CD6FB6" w:rsidP="00714706">
      <w:pPr>
        <w:spacing w:after="0" w:line="360" w:lineRule="auto"/>
        <w:jc w:val="center"/>
        <w:rPr>
          <w:rFonts w:ascii="Times New Roman" w:eastAsia="Times New Roman" w:hAnsi="Times New Roman" w:cs="Times New Roman"/>
          <w:b/>
          <w:sz w:val="24"/>
          <w:szCs w:val="24"/>
          <w:lang w:eastAsia="ru-RU"/>
        </w:rPr>
      </w:pPr>
    </w:p>
    <w:p w:rsidR="00CD6FB6" w:rsidRDefault="00CD6FB6" w:rsidP="00714706">
      <w:pPr>
        <w:spacing w:after="0" w:line="360" w:lineRule="auto"/>
        <w:jc w:val="center"/>
        <w:rPr>
          <w:rFonts w:ascii="Times New Roman" w:eastAsia="Times New Roman" w:hAnsi="Times New Roman" w:cs="Times New Roman"/>
          <w:b/>
          <w:sz w:val="24"/>
          <w:szCs w:val="24"/>
          <w:lang w:eastAsia="ru-RU"/>
        </w:rPr>
      </w:pPr>
    </w:p>
    <w:p w:rsidR="00CD6FB6" w:rsidRDefault="00CD6FB6" w:rsidP="00714706">
      <w:pPr>
        <w:spacing w:after="0" w:line="360" w:lineRule="auto"/>
        <w:jc w:val="center"/>
        <w:rPr>
          <w:rFonts w:ascii="Times New Roman" w:eastAsia="Times New Roman" w:hAnsi="Times New Roman" w:cs="Times New Roman"/>
          <w:b/>
          <w:sz w:val="24"/>
          <w:szCs w:val="24"/>
          <w:lang w:eastAsia="ru-RU"/>
        </w:rPr>
      </w:pPr>
    </w:p>
    <w:p w:rsidR="00CD6FB6" w:rsidRDefault="00CD6FB6" w:rsidP="00714706">
      <w:pPr>
        <w:spacing w:after="0" w:line="360" w:lineRule="auto"/>
        <w:jc w:val="center"/>
        <w:rPr>
          <w:rFonts w:ascii="Times New Roman" w:eastAsia="Times New Roman" w:hAnsi="Times New Roman" w:cs="Times New Roman"/>
          <w:b/>
          <w:sz w:val="24"/>
          <w:szCs w:val="24"/>
          <w:lang w:eastAsia="ru-RU"/>
        </w:rPr>
      </w:pPr>
    </w:p>
    <w:p w:rsidR="00CD6FB6" w:rsidRDefault="00CD6FB6" w:rsidP="00714706">
      <w:pPr>
        <w:spacing w:after="0" w:line="360" w:lineRule="auto"/>
        <w:jc w:val="center"/>
        <w:rPr>
          <w:rFonts w:ascii="Times New Roman" w:eastAsia="Times New Roman" w:hAnsi="Times New Roman" w:cs="Times New Roman"/>
          <w:b/>
          <w:sz w:val="24"/>
          <w:szCs w:val="24"/>
          <w:lang w:eastAsia="ru-RU"/>
        </w:rPr>
      </w:pPr>
      <w:bookmarkStart w:id="0" w:name="_GoBack"/>
      <w:bookmarkEnd w:id="0"/>
    </w:p>
    <w:p w:rsidR="0016185D" w:rsidRDefault="0016185D" w:rsidP="00714706">
      <w:pPr>
        <w:spacing w:after="0" w:line="360" w:lineRule="auto"/>
        <w:jc w:val="center"/>
        <w:rPr>
          <w:rFonts w:ascii="Times New Roman" w:eastAsia="Times New Roman" w:hAnsi="Times New Roman" w:cs="Times New Roman"/>
          <w:b/>
          <w:sz w:val="24"/>
          <w:szCs w:val="24"/>
          <w:lang w:eastAsia="ru-RU"/>
        </w:rPr>
      </w:pPr>
    </w:p>
    <w:p w:rsidR="000C590E" w:rsidRDefault="000C590E" w:rsidP="00714706">
      <w:pPr>
        <w:spacing w:after="0" w:line="360" w:lineRule="auto"/>
        <w:jc w:val="center"/>
        <w:rPr>
          <w:rFonts w:ascii="Times New Roman" w:eastAsia="Times New Roman" w:hAnsi="Times New Roman" w:cs="Times New Roman"/>
          <w:b/>
          <w:sz w:val="24"/>
          <w:szCs w:val="24"/>
          <w:lang w:eastAsia="ru-RU"/>
        </w:rPr>
      </w:pPr>
    </w:p>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val="en-US" w:eastAsia="ru-RU"/>
        </w:rPr>
        <w:lastRenderedPageBreak/>
        <w:t>III</w:t>
      </w:r>
      <w:r w:rsidRPr="00714706">
        <w:rPr>
          <w:rFonts w:ascii="Times New Roman" w:eastAsia="Times New Roman" w:hAnsi="Times New Roman" w:cs="Times New Roman"/>
          <w:b/>
          <w:sz w:val="24"/>
          <w:szCs w:val="24"/>
          <w:lang w:eastAsia="ru-RU"/>
        </w:rPr>
        <w:t>. СОДЕРЖАНИЕ УЧЕБНОГО ПЛАНА</w:t>
      </w:r>
    </w:p>
    <w:p w:rsidR="00714706" w:rsidRPr="00714706" w:rsidRDefault="00714706" w:rsidP="00714706">
      <w:pPr>
        <w:shd w:val="clear" w:color="auto" w:fill="FFFFFF"/>
        <w:spacing w:after="0" w:line="240" w:lineRule="auto"/>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b/>
          <w:sz w:val="24"/>
          <w:szCs w:val="24"/>
          <w:lang w:eastAsia="ru-RU"/>
        </w:rPr>
        <w:t xml:space="preserve">МОДУЛЬ № 1. </w:t>
      </w:r>
      <w:r w:rsidRPr="00714706">
        <w:rPr>
          <w:rFonts w:ascii="Times New Roman" w:eastAsia="Times New Roman" w:hAnsi="Times New Roman" w:cs="Times New Roman"/>
          <w:b/>
          <w:bCs/>
          <w:color w:val="000000"/>
          <w:sz w:val="24"/>
          <w:szCs w:val="24"/>
          <w:lang w:eastAsia="ru-RU"/>
        </w:rPr>
        <w:t>Вокально-хоровая работа:</w:t>
      </w:r>
    </w:p>
    <w:p w:rsidR="00714706" w:rsidRPr="00714706" w:rsidRDefault="00714706" w:rsidP="007147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Введение. Владение голосовым аппаратом. Использование певческих навыков.</w:t>
      </w:r>
      <w:r w:rsidRPr="00714706">
        <w:rPr>
          <w:rFonts w:ascii="Times New Roman" w:eastAsia="Times New Roman" w:hAnsi="Times New Roman" w:cs="Times New Roman"/>
          <w:b/>
          <w:bCs/>
          <w:color w:val="000000"/>
          <w:sz w:val="24"/>
          <w:szCs w:val="24"/>
          <w:lang w:eastAsia="ru-RU"/>
        </w:rPr>
        <w:t> </w:t>
      </w:r>
      <w:r w:rsidRPr="00714706">
        <w:rPr>
          <w:rFonts w:ascii="Times New Roman" w:eastAsia="Times New Roman" w:hAnsi="Times New Roman" w:cs="Times New Roman"/>
          <w:color w:val="000000"/>
          <w:sz w:val="24"/>
          <w:szCs w:val="24"/>
          <w:lang w:eastAsia="ru-RU"/>
        </w:rPr>
        <w:t>Певческая установка и певческая позиция. Дыхание.   Отработка полученных вокальных навыков. Распевание. Вокальные произведения разных жанров. Манера исполнения. Знаменитые хоры прошлого и настоящего. Сценическая культура и сценический образ. Основы нотной грамоты. Движения  вокалистов под музыку. Вокально-хоровая работа.</w:t>
      </w:r>
    </w:p>
    <w:p w:rsidR="00714706" w:rsidRPr="00714706" w:rsidRDefault="00714706" w:rsidP="00714706">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14706">
        <w:rPr>
          <w:rFonts w:ascii="Times New Roman" w:eastAsia="Times New Roman" w:hAnsi="Times New Roman" w:cs="Times New Roman"/>
          <w:b/>
          <w:bCs/>
          <w:i/>
          <w:color w:val="000000"/>
          <w:sz w:val="24"/>
          <w:szCs w:val="24"/>
          <w:lang w:eastAsia="ru-RU"/>
        </w:rPr>
        <w:t>Движения  вокалистов под музыку</w:t>
      </w:r>
      <w:r>
        <w:rPr>
          <w:rFonts w:ascii="Times New Roman" w:eastAsia="Times New Roman" w:hAnsi="Times New Roman" w:cs="Times New Roman"/>
          <w:b/>
          <w:bCs/>
          <w:i/>
          <w:color w:val="000000"/>
          <w:sz w:val="24"/>
          <w:szCs w:val="24"/>
          <w:lang w:eastAsia="ru-RU"/>
        </w:rPr>
        <w:t>:</w:t>
      </w:r>
    </w:p>
    <w:p w:rsidR="00714706" w:rsidRPr="00714706" w:rsidRDefault="00714706" w:rsidP="007147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Движения вокалистов на сцене.  Элементы ритмики. Танцевальные движения. Эстетичность и сценическая культура. Движения вокалиста и сценический образ.   Пластичность и статичность вокалиста.</w:t>
      </w:r>
    </w:p>
    <w:p w:rsidR="00714706" w:rsidRPr="00714706" w:rsidRDefault="00714706" w:rsidP="007147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b/>
          <w:sz w:val="24"/>
          <w:szCs w:val="24"/>
          <w:lang w:eastAsia="ru-RU"/>
        </w:rPr>
        <w:t xml:space="preserve">МОДУЛЬ № 2. </w:t>
      </w:r>
      <w:r w:rsidRPr="00714706">
        <w:rPr>
          <w:rFonts w:ascii="Times New Roman" w:eastAsia="Times New Roman" w:hAnsi="Times New Roman" w:cs="Times New Roman"/>
          <w:b/>
          <w:bCs/>
          <w:color w:val="000000"/>
          <w:sz w:val="24"/>
          <w:szCs w:val="24"/>
          <w:lang w:eastAsia="ru-RU"/>
        </w:rPr>
        <w:t>Репертуар.</w:t>
      </w:r>
      <w:r w:rsidRPr="00714706">
        <w:rPr>
          <w:rFonts w:ascii="Times New Roman" w:eastAsia="Times New Roman" w:hAnsi="Times New Roman" w:cs="Times New Roman"/>
          <w:color w:val="000000"/>
          <w:sz w:val="24"/>
          <w:szCs w:val="24"/>
          <w:lang w:eastAsia="ru-RU"/>
        </w:rPr>
        <w:t> </w:t>
      </w:r>
    </w:p>
    <w:p w:rsidR="00714706" w:rsidRPr="00714706" w:rsidRDefault="00714706" w:rsidP="007147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 xml:space="preserve">          Формирование репертуара – важнейшая сторона деятельности педагога, обучающего детей  пению. Через умело составленный репертуар детское хоровое исполнение может приобрести индивидуальный характер, свою особенную манеру. Основа любого репертуара должна состоять из произведений детского музыкального фольклора, так как эти произведения хорошо знакомы детям; легко воспринимаются типы интонирования; структура мелодики детских песен лучше всего развивает в естественной детской позиции детский голос, укрепляет его, подготавливает к исполнению более сложных произведений. Необходимо включать в репертуар песни русских и современных композиторов. Некоторые песни должны </w:t>
      </w:r>
      <w:proofErr w:type="gramStart"/>
      <w:r w:rsidRPr="00714706">
        <w:rPr>
          <w:rFonts w:ascii="Times New Roman" w:eastAsia="Times New Roman" w:hAnsi="Times New Roman" w:cs="Times New Roman"/>
          <w:color w:val="000000"/>
          <w:sz w:val="24"/>
          <w:szCs w:val="24"/>
          <w:lang w:eastAsia="ru-RU"/>
        </w:rPr>
        <w:t>исполняться</w:t>
      </w:r>
      <w:proofErr w:type="gramEnd"/>
      <w:r w:rsidRPr="00714706">
        <w:rPr>
          <w:rFonts w:ascii="Times New Roman" w:eastAsia="Times New Roman" w:hAnsi="Times New Roman" w:cs="Times New Roman"/>
          <w:color w:val="000000"/>
          <w:sz w:val="24"/>
          <w:szCs w:val="24"/>
          <w:lang w:eastAsia="ru-RU"/>
        </w:rPr>
        <w:t xml:space="preserve"> а капелла. Песенный репертуар должен быть подобран с учетом традиционных дней, тематических праздников и других мероприятий по совместному плану воспитательной направленности общеобразовательной школы.</w:t>
      </w:r>
    </w:p>
    <w:p w:rsidR="00714706" w:rsidRPr="00714706" w:rsidRDefault="00714706" w:rsidP="00714706">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14706">
        <w:rPr>
          <w:rFonts w:ascii="Times New Roman" w:eastAsia="Times New Roman" w:hAnsi="Times New Roman" w:cs="Times New Roman"/>
          <w:b/>
          <w:bCs/>
          <w:i/>
          <w:color w:val="000000"/>
          <w:sz w:val="24"/>
          <w:szCs w:val="24"/>
          <w:lang w:eastAsia="ru-RU"/>
        </w:rPr>
        <w:t>Пение произведений.</w:t>
      </w:r>
    </w:p>
    <w:p w:rsidR="00714706" w:rsidRPr="00714706" w:rsidRDefault="00714706" w:rsidP="007147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 xml:space="preserve">          Беседа о разучиваемых произведениях яркой, лаконичной, доступной для школьников форме с привлечением материала из школьной программы, из других видов искусств. Краткий экскурс об исторической эпохе, в которую жил и творил композитор-классик. Рассказ о творчестве, доступный данному возрасту. Анализ музыкального и поэтического текста, а также стилевых, жанровых, национальных и других особенностей произведения. Показ-исполнение песни педагогом. Разбор его содержания. Разучивание произведения с сопровождением и </w:t>
      </w:r>
      <w:proofErr w:type="spellStart"/>
      <w:r w:rsidRPr="00714706">
        <w:rPr>
          <w:rFonts w:ascii="Times New Roman" w:eastAsia="Times New Roman" w:hAnsi="Times New Roman" w:cs="Times New Roman"/>
          <w:color w:val="000000"/>
          <w:sz w:val="24"/>
          <w:szCs w:val="24"/>
          <w:lang w:eastAsia="ru-RU"/>
        </w:rPr>
        <w:t>a</w:t>
      </w:r>
      <w:proofErr w:type="spellEnd"/>
      <w:r w:rsidRPr="00714706">
        <w:rPr>
          <w:rFonts w:ascii="Times New Roman" w:eastAsia="Times New Roman" w:hAnsi="Times New Roman" w:cs="Times New Roman"/>
          <w:color w:val="000000"/>
          <w:sz w:val="24"/>
          <w:szCs w:val="24"/>
          <w:lang w:eastAsia="ru-RU"/>
        </w:rPr>
        <w:t xml:space="preserve"> </w:t>
      </w:r>
      <w:proofErr w:type="spellStart"/>
      <w:r w:rsidRPr="00714706">
        <w:rPr>
          <w:rFonts w:ascii="Times New Roman" w:eastAsia="Times New Roman" w:hAnsi="Times New Roman" w:cs="Times New Roman"/>
          <w:color w:val="000000"/>
          <w:sz w:val="24"/>
          <w:szCs w:val="24"/>
          <w:lang w:eastAsia="ru-RU"/>
        </w:rPr>
        <w:t>capella</w:t>
      </w:r>
      <w:proofErr w:type="spellEnd"/>
      <w:r w:rsidRPr="00714706">
        <w:rPr>
          <w:rFonts w:ascii="Times New Roman" w:eastAsia="Times New Roman" w:hAnsi="Times New Roman" w:cs="Times New Roman"/>
          <w:color w:val="000000"/>
          <w:sz w:val="24"/>
          <w:szCs w:val="24"/>
          <w:lang w:eastAsia="ru-RU"/>
        </w:rPr>
        <w:t>. Доведение исполнения песни до уровня, пригодного для публичного выступления.</w:t>
      </w:r>
    </w:p>
    <w:p w:rsidR="00714706" w:rsidRPr="00714706" w:rsidRDefault="00714706" w:rsidP="00714706">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14706">
        <w:rPr>
          <w:rFonts w:ascii="Times New Roman" w:eastAsia="Times New Roman" w:hAnsi="Times New Roman" w:cs="Times New Roman"/>
          <w:b/>
          <w:bCs/>
          <w:i/>
          <w:color w:val="000000"/>
          <w:sz w:val="24"/>
          <w:szCs w:val="24"/>
          <w:lang w:eastAsia="ru-RU"/>
        </w:rPr>
        <w:t>Пение учебно-тренировочного материала.</w:t>
      </w:r>
    </w:p>
    <w:p w:rsidR="00714706" w:rsidRPr="00714706" w:rsidRDefault="00714706" w:rsidP="007147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b/>
          <w:bCs/>
          <w:color w:val="000000"/>
          <w:sz w:val="24"/>
          <w:szCs w:val="24"/>
          <w:lang w:eastAsia="ru-RU"/>
        </w:rPr>
        <w:t>          </w:t>
      </w:r>
      <w:r w:rsidRPr="00714706">
        <w:rPr>
          <w:rFonts w:ascii="Times New Roman" w:eastAsia="Times New Roman" w:hAnsi="Times New Roman" w:cs="Times New Roman"/>
          <w:color w:val="000000"/>
          <w:sz w:val="24"/>
          <w:szCs w:val="24"/>
          <w:lang w:eastAsia="ru-RU"/>
        </w:rPr>
        <w:t xml:space="preserve">Раскрытие роли и смысла каждого нового упражнения для музыкально-певческого развития ребенка. Рассказ об упражнениях для развития дыхания, гибкости и ровности голоса. Показ упражнений, их разучивание и </w:t>
      </w:r>
      <w:proofErr w:type="spellStart"/>
      <w:r w:rsidRPr="00714706">
        <w:rPr>
          <w:rFonts w:ascii="Times New Roman" w:eastAsia="Times New Roman" w:hAnsi="Times New Roman" w:cs="Times New Roman"/>
          <w:color w:val="000000"/>
          <w:sz w:val="24"/>
          <w:szCs w:val="24"/>
          <w:lang w:eastAsia="ru-RU"/>
        </w:rPr>
        <w:t>впевание</w:t>
      </w:r>
      <w:proofErr w:type="spellEnd"/>
      <w:r w:rsidRPr="00714706">
        <w:rPr>
          <w:rFonts w:ascii="Times New Roman" w:eastAsia="Times New Roman" w:hAnsi="Times New Roman" w:cs="Times New Roman"/>
          <w:color w:val="000000"/>
          <w:sz w:val="24"/>
          <w:szCs w:val="24"/>
          <w:lang w:eastAsia="ru-RU"/>
        </w:rPr>
        <w:t>. Контроль над качеством исполнения. Формирование у учащихся самоконтроля.</w:t>
      </w:r>
    </w:p>
    <w:p w:rsidR="00714706" w:rsidRPr="00714706" w:rsidRDefault="00714706" w:rsidP="00714706">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714706">
        <w:rPr>
          <w:rFonts w:ascii="Times New Roman" w:eastAsia="Times New Roman" w:hAnsi="Times New Roman" w:cs="Times New Roman"/>
          <w:b/>
          <w:bCs/>
          <w:i/>
          <w:color w:val="000000"/>
          <w:sz w:val="24"/>
          <w:szCs w:val="24"/>
          <w:lang w:eastAsia="ru-RU"/>
        </w:rPr>
        <w:t>Слушание музыки.</w:t>
      </w:r>
    </w:p>
    <w:p w:rsidR="00714706" w:rsidRPr="00714706" w:rsidRDefault="00714706" w:rsidP="007147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Слушание вокально-хорового материала, осваиваемого учениками на занятиях хора, а также инструментальных произведений для расширения кругозора учащихся, введения их в многообразный мир художественных образов. Формирование умения грамотно оценивать музыкальные произведения.</w:t>
      </w:r>
    </w:p>
    <w:p w:rsidR="00714706" w:rsidRPr="00714706" w:rsidRDefault="00714706" w:rsidP="00714706">
      <w:pPr>
        <w:shd w:val="clear" w:color="auto" w:fill="FFFFFF"/>
        <w:tabs>
          <w:tab w:val="left" w:pos="3915"/>
        </w:tabs>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b/>
          <w:sz w:val="24"/>
          <w:szCs w:val="24"/>
          <w:lang w:eastAsia="ru-RU"/>
        </w:rPr>
        <w:t>МОДУЛЬ № 3. «</w:t>
      </w:r>
      <w:r w:rsidRPr="00714706">
        <w:rPr>
          <w:rFonts w:ascii="Times New Roman" w:eastAsia="Times New Roman" w:hAnsi="Times New Roman" w:cs="Times New Roman"/>
          <w:b/>
          <w:bCs/>
          <w:color w:val="000000"/>
          <w:sz w:val="24"/>
          <w:szCs w:val="24"/>
          <w:lang w:eastAsia="ru-RU"/>
        </w:rPr>
        <w:t>Хоровое сольфеджио</w:t>
      </w:r>
      <w:r w:rsidRPr="00714706">
        <w:rPr>
          <w:rFonts w:ascii="Times New Roman" w:eastAsia="Times New Roman" w:hAnsi="Times New Roman" w:cs="Times New Roman"/>
          <w:b/>
          <w:sz w:val="24"/>
          <w:szCs w:val="24"/>
          <w:lang w:eastAsia="ru-RU"/>
        </w:rPr>
        <w:t>»</w:t>
      </w:r>
    </w:p>
    <w:p w:rsidR="00714706" w:rsidRPr="00714706" w:rsidRDefault="00714706" w:rsidP="00714706">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Пение сольфеджио упражнений, сначала одноголосных, затем многоголосных. Музыкальное «озвучивание» правил, изучаемых на уроке «Сольфеджио». Пение сольфеджио канонов, отрывков песен. Все упражнения по хоровому сольфеджио исполняются вокально, напевно, с хорошей дикцией и дыханием.</w:t>
      </w:r>
    </w:p>
    <w:p w:rsidR="00714706" w:rsidRPr="00714706" w:rsidRDefault="00714706" w:rsidP="00714706">
      <w:pPr>
        <w:shd w:val="clear" w:color="auto" w:fill="FFFFFF"/>
        <w:spacing w:after="0" w:line="240" w:lineRule="auto"/>
        <w:rPr>
          <w:rFonts w:ascii="Times New Roman" w:eastAsia="Times New Roman" w:hAnsi="Times New Roman" w:cs="Times New Roman"/>
          <w:sz w:val="24"/>
          <w:szCs w:val="24"/>
          <w:lang w:eastAsia="ru-RU"/>
        </w:rPr>
      </w:pPr>
    </w:p>
    <w:p w:rsidR="00714706" w:rsidRDefault="00714706" w:rsidP="00714706">
      <w:pPr>
        <w:shd w:val="clear" w:color="auto" w:fill="FFFFFF"/>
        <w:spacing w:after="0" w:line="240" w:lineRule="auto"/>
        <w:rPr>
          <w:rFonts w:ascii="Times New Roman" w:eastAsia="Times New Roman" w:hAnsi="Times New Roman" w:cs="Times New Roman"/>
          <w:sz w:val="24"/>
          <w:szCs w:val="24"/>
          <w:lang w:eastAsia="ru-RU"/>
        </w:rPr>
      </w:pPr>
    </w:p>
    <w:p w:rsidR="00CD6FB6" w:rsidRDefault="00CD6FB6" w:rsidP="00714706">
      <w:pPr>
        <w:shd w:val="clear" w:color="auto" w:fill="FFFFFF"/>
        <w:spacing w:after="0" w:line="240" w:lineRule="auto"/>
        <w:rPr>
          <w:rFonts w:ascii="Times New Roman" w:eastAsia="Times New Roman" w:hAnsi="Times New Roman" w:cs="Times New Roman"/>
          <w:sz w:val="24"/>
          <w:szCs w:val="24"/>
          <w:lang w:eastAsia="ru-RU"/>
        </w:rPr>
      </w:pPr>
    </w:p>
    <w:p w:rsidR="00CD6FB6" w:rsidRPr="00714706" w:rsidRDefault="00CD6FB6" w:rsidP="00714706">
      <w:pPr>
        <w:shd w:val="clear" w:color="auto" w:fill="FFFFFF"/>
        <w:spacing w:after="0" w:line="240" w:lineRule="auto"/>
        <w:rPr>
          <w:rFonts w:ascii="Times New Roman" w:eastAsia="Times New Roman" w:hAnsi="Times New Roman" w:cs="Times New Roman"/>
          <w:sz w:val="24"/>
          <w:szCs w:val="24"/>
          <w:lang w:eastAsia="ru-RU"/>
        </w:rPr>
      </w:pPr>
    </w:p>
    <w:p w:rsidR="00714706" w:rsidRPr="00714706" w:rsidRDefault="00714706" w:rsidP="00714706">
      <w:pPr>
        <w:shd w:val="clear" w:color="auto" w:fill="FFFFFF"/>
        <w:spacing w:after="0" w:line="240" w:lineRule="auto"/>
        <w:rPr>
          <w:rFonts w:ascii="Times New Roman" w:eastAsia="Times New Roman" w:hAnsi="Times New Roman" w:cs="Times New Roman"/>
          <w:sz w:val="24"/>
          <w:szCs w:val="24"/>
          <w:lang w:eastAsia="ru-RU"/>
        </w:rPr>
      </w:pPr>
    </w:p>
    <w:p w:rsidR="006F2FE8" w:rsidRPr="00714706" w:rsidRDefault="006F2FE8" w:rsidP="006F2FE8">
      <w:pPr>
        <w:shd w:val="clear" w:color="auto" w:fill="FFFFFF"/>
        <w:spacing w:after="0" w:line="240" w:lineRule="auto"/>
        <w:jc w:val="center"/>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b/>
          <w:bCs/>
          <w:iCs/>
          <w:color w:val="000000"/>
          <w:sz w:val="24"/>
          <w:szCs w:val="24"/>
          <w:lang w:eastAsia="ru-RU"/>
        </w:rPr>
        <w:lastRenderedPageBreak/>
        <w:t>Список литературы для педагога</w:t>
      </w:r>
    </w:p>
    <w:p w:rsidR="006F2FE8" w:rsidRPr="00714706" w:rsidRDefault="006F2FE8" w:rsidP="006F2FE8">
      <w:pPr>
        <w:shd w:val="clear" w:color="auto" w:fill="FFFFFF"/>
        <w:spacing w:after="0" w:line="240" w:lineRule="auto"/>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1. Гонтаренко Н.Б. Сольное пение: секреты вокального мастерства /</w:t>
      </w:r>
      <w:proofErr w:type="spellStart"/>
      <w:r w:rsidRPr="00714706">
        <w:rPr>
          <w:rFonts w:ascii="Times New Roman" w:eastAsia="Times New Roman" w:hAnsi="Times New Roman" w:cs="Times New Roman"/>
          <w:color w:val="000000"/>
          <w:sz w:val="24"/>
          <w:szCs w:val="24"/>
          <w:lang w:eastAsia="ru-RU"/>
        </w:rPr>
        <w:t>Н.Б.Гонтаренко</w:t>
      </w:r>
      <w:proofErr w:type="spellEnd"/>
      <w:r w:rsidRPr="00714706">
        <w:rPr>
          <w:rFonts w:ascii="Times New Roman" w:eastAsia="Times New Roman" w:hAnsi="Times New Roman" w:cs="Times New Roman"/>
          <w:color w:val="000000"/>
          <w:sz w:val="24"/>
          <w:szCs w:val="24"/>
          <w:lang w:eastAsia="ru-RU"/>
        </w:rPr>
        <w:t>. – Изд. 2-е – Ростов н</w:t>
      </w:r>
      <w:proofErr w:type="gramStart"/>
      <w:r w:rsidRPr="00714706">
        <w:rPr>
          <w:rFonts w:ascii="Times New Roman" w:eastAsia="Times New Roman" w:hAnsi="Times New Roman" w:cs="Times New Roman"/>
          <w:color w:val="000000"/>
          <w:sz w:val="24"/>
          <w:szCs w:val="24"/>
          <w:lang w:eastAsia="ru-RU"/>
        </w:rPr>
        <w:t>/Д</w:t>
      </w:r>
      <w:proofErr w:type="gramEnd"/>
      <w:r w:rsidRPr="00714706">
        <w:rPr>
          <w:rFonts w:ascii="Times New Roman" w:eastAsia="Times New Roman" w:hAnsi="Times New Roman" w:cs="Times New Roman"/>
          <w:color w:val="000000"/>
          <w:sz w:val="24"/>
          <w:szCs w:val="24"/>
          <w:lang w:eastAsia="ru-RU"/>
        </w:rPr>
        <w:t>: Феникс, 2007.</w:t>
      </w:r>
    </w:p>
    <w:p w:rsidR="006F2FE8" w:rsidRPr="00714706" w:rsidRDefault="006F2FE8" w:rsidP="006F2FE8">
      <w:pPr>
        <w:shd w:val="clear" w:color="auto" w:fill="FFFFFF"/>
        <w:spacing w:after="0" w:line="240" w:lineRule="auto"/>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2. Емельянов Е.В. Развитие голоса. Координация и тренинг, 5- изд., стер. – СПб</w:t>
      </w:r>
      <w:proofErr w:type="gramStart"/>
      <w:r w:rsidRPr="00714706">
        <w:rPr>
          <w:rFonts w:ascii="Times New Roman" w:eastAsia="Times New Roman" w:hAnsi="Times New Roman" w:cs="Times New Roman"/>
          <w:color w:val="000000"/>
          <w:sz w:val="24"/>
          <w:szCs w:val="24"/>
          <w:lang w:eastAsia="ru-RU"/>
        </w:rPr>
        <w:t xml:space="preserve">.: </w:t>
      </w:r>
      <w:proofErr w:type="gramEnd"/>
      <w:r w:rsidRPr="00714706">
        <w:rPr>
          <w:rFonts w:ascii="Times New Roman" w:eastAsia="Times New Roman" w:hAnsi="Times New Roman" w:cs="Times New Roman"/>
          <w:color w:val="000000"/>
          <w:sz w:val="24"/>
          <w:szCs w:val="24"/>
          <w:lang w:eastAsia="ru-RU"/>
        </w:rPr>
        <w:t>Издательство «Лань»; Издательство «Планета музыки», 2007.</w:t>
      </w:r>
    </w:p>
    <w:p w:rsidR="006F2FE8" w:rsidRPr="00714706" w:rsidRDefault="006F2FE8" w:rsidP="006F2FE8">
      <w:pPr>
        <w:shd w:val="clear" w:color="auto" w:fill="FFFFFF"/>
        <w:spacing w:after="0" w:line="240" w:lineRule="auto"/>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 xml:space="preserve">3. Исаева И.О. Эстрадное пение. Экспресс-курс развития вокальных способностей /И.О. Исаева – М.: АСТ; </w:t>
      </w:r>
      <w:proofErr w:type="spellStart"/>
      <w:r w:rsidRPr="00714706">
        <w:rPr>
          <w:rFonts w:ascii="Times New Roman" w:eastAsia="Times New Roman" w:hAnsi="Times New Roman" w:cs="Times New Roman"/>
          <w:color w:val="000000"/>
          <w:sz w:val="24"/>
          <w:szCs w:val="24"/>
          <w:lang w:eastAsia="ru-RU"/>
        </w:rPr>
        <w:t>Астрель</w:t>
      </w:r>
      <w:proofErr w:type="spellEnd"/>
      <w:r w:rsidRPr="00714706">
        <w:rPr>
          <w:rFonts w:ascii="Times New Roman" w:eastAsia="Times New Roman" w:hAnsi="Times New Roman" w:cs="Times New Roman"/>
          <w:color w:val="000000"/>
          <w:sz w:val="24"/>
          <w:szCs w:val="24"/>
          <w:lang w:eastAsia="ru-RU"/>
        </w:rPr>
        <w:t>, 2007.</w:t>
      </w:r>
    </w:p>
    <w:p w:rsidR="006F2FE8" w:rsidRDefault="006F2FE8" w:rsidP="006F2F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4. Полякова О.И. Детский эстрадный коллектив: Методические рекомендации. – М.: Московский Городской Дворец детского (юношеского) творчества, Дом научно-технического творчества молодежи, 2004.</w:t>
      </w:r>
    </w:p>
    <w:p w:rsidR="0016185D" w:rsidRPr="00714706" w:rsidRDefault="0016185D" w:rsidP="006F2FE8">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F2FE8" w:rsidRPr="00714706" w:rsidRDefault="006F2FE8" w:rsidP="006F2FE8">
      <w:pPr>
        <w:shd w:val="clear" w:color="auto" w:fill="FFFFFF"/>
        <w:spacing w:after="0" w:line="240" w:lineRule="auto"/>
        <w:jc w:val="center"/>
        <w:rPr>
          <w:rFonts w:ascii="Calibri" w:eastAsia="Times New Roman" w:hAnsi="Calibri" w:cs="Times New Roman"/>
          <w:b/>
          <w:color w:val="000000"/>
          <w:sz w:val="24"/>
          <w:szCs w:val="24"/>
          <w:lang w:eastAsia="ru-RU"/>
        </w:rPr>
      </w:pPr>
      <w:r w:rsidRPr="00714706">
        <w:rPr>
          <w:rFonts w:ascii="Times New Roman" w:eastAsia="Times New Roman" w:hAnsi="Times New Roman" w:cs="Times New Roman"/>
          <w:b/>
          <w:color w:val="000000"/>
          <w:sz w:val="24"/>
          <w:szCs w:val="24"/>
          <w:lang w:eastAsia="ru-RU"/>
        </w:rPr>
        <w:t>Список литературы для родителей</w:t>
      </w:r>
    </w:p>
    <w:p w:rsidR="006F2FE8" w:rsidRPr="00714706" w:rsidRDefault="006F2FE8" w:rsidP="006F2FE8">
      <w:pPr>
        <w:shd w:val="clear" w:color="auto" w:fill="FFFFFF"/>
        <w:spacing w:after="0" w:line="240" w:lineRule="auto"/>
        <w:jc w:val="both"/>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1. Полякова О.И. Принципы подбора репертуара для детской эстрадной студии // Народно-певческая культура: региональные традиции, проблемы изучения, пути развития. – Тамбов: ТГУ им. Г.Р. Державина, 2002.</w:t>
      </w:r>
    </w:p>
    <w:p w:rsidR="006F2FE8" w:rsidRDefault="006F2FE8" w:rsidP="006F2F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 xml:space="preserve">2. </w:t>
      </w:r>
      <w:proofErr w:type="spellStart"/>
      <w:r w:rsidRPr="00714706">
        <w:rPr>
          <w:rFonts w:ascii="Times New Roman" w:eastAsia="Times New Roman" w:hAnsi="Times New Roman" w:cs="Times New Roman"/>
          <w:color w:val="000000"/>
          <w:sz w:val="24"/>
          <w:szCs w:val="24"/>
          <w:lang w:eastAsia="ru-RU"/>
        </w:rPr>
        <w:t>Риггз</w:t>
      </w:r>
      <w:proofErr w:type="spellEnd"/>
      <w:r w:rsidRPr="00714706">
        <w:rPr>
          <w:rFonts w:ascii="Times New Roman" w:eastAsia="Times New Roman" w:hAnsi="Times New Roman" w:cs="Times New Roman"/>
          <w:color w:val="000000"/>
          <w:sz w:val="24"/>
          <w:szCs w:val="24"/>
          <w:lang w:eastAsia="ru-RU"/>
        </w:rPr>
        <w:t xml:space="preserve"> С. Пойте как звезды. / </w:t>
      </w:r>
      <w:proofErr w:type="spellStart"/>
      <w:proofErr w:type="gramStart"/>
      <w:r w:rsidRPr="00714706">
        <w:rPr>
          <w:rFonts w:ascii="Times New Roman" w:eastAsia="Times New Roman" w:hAnsi="Times New Roman" w:cs="Times New Roman"/>
          <w:color w:val="000000"/>
          <w:sz w:val="24"/>
          <w:szCs w:val="24"/>
          <w:lang w:eastAsia="ru-RU"/>
        </w:rPr>
        <w:t>Сост</w:t>
      </w:r>
      <w:proofErr w:type="spellEnd"/>
      <w:proofErr w:type="gramEnd"/>
      <w:r w:rsidRPr="00714706">
        <w:rPr>
          <w:rFonts w:ascii="Times New Roman" w:eastAsia="Times New Roman" w:hAnsi="Times New Roman" w:cs="Times New Roman"/>
          <w:color w:val="000000"/>
          <w:sz w:val="24"/>
          <w:szCs w:val="24"/>
          <w:lang w:eastAsia="ru-RU"/>
        </w:rPr>
        <w:t xml:space="preserve"> и ред. Дж. </w:t>
      </w:r>
      <w:proofErr w:type="spellStart"/>
      <w:r w:rsidRPr="00714706">
        <w:rPr>
          <w:rFonts w:ascii="Times New Roman" w:eastAsia="Times New Roman" w:hAnsi="Times New Roman" w:cs="Times New Roman"/>
          <w:color w:val="000000"/>
          <w:sz w:val="24"/>
          <w:szCs w:val="24"/>
          <w:lang w:eastAsia="ru-RU"/>
        </w:rPr>
        <w:t>Д.Карателло</w:t>
      </w:r>
      <w:proofErr w:type="spellEnd"/>
      <w:r w:rsidRPr="00714706">
        <w:rPr>
          <w:rFonts w:ascii="Times New Roman" w:eastAsia="Times New Roman" w:hAnsi="Times New Roman" w:cs="Times New Roman"/>
          <w:color w:val="000000"/>
          <w:sz w:val="24"/>
          <w:szCs w:val="24"/>
          <w:lang w:eastAsia="ru-RU"/>
        </w:rPr>
        <w:t xml:space="preserve"> . – СПб.: Питер 2007.</w:t>
      </w:r>
    </w:p>
    <w:p w:rsidR="0016185D" w:rsidRPr="00714706" w:rsidRDefault="0016185D" w:rsidP="006F2FE8">
      <w:pPr>
        <w:shd w:val="clear" w:color="auto" w:fill="FFFFFF"/>
        <w:spacing w:after="0" w:line="240" w:lineRule="auto"/>
        <w:jc w:val="both"/>
        <w:rPr>
          <w:rFonts w:ascii="Calibri" w:eastAsia="Times New Roman" w:hAnsi="Calibri" w:cs="Times New Roman"/>
          <w:color w:val="000000"/>
          <w:sz w:val="24"/>
          <w:szCs w:val="24"/>
          <w:lang w:eastAsia="ru-RU"/>
        </w:rPr>
      </w:pPr>
    </w:p>
    <w:p w:rsidR="006F2FE8" w:rsidRPr="00714706" w:rsidRDefault="006F2FE8" w:rsidP="006F2FE8">
      <w:pPr>
        <w:shd w:val="clear" w:color="auto" w:fill="FFFFFF"/>
        <w:spacing w:after="0" w:line="240" w:lineRule="auto"/>
        <w:jc w:val="center"/>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b/>
          <w:bCs/>
          <w:iCs/>
          <w:color w:val="000000"/>
          <w:sz w:val="24"/>
          <w:szCs w:val="24"/>
          <w:lang w:eastAsia="ru-RU"/>
        </w:rPr>
        <w:t>Экранно-звуковые пособия</w:t>
      </w:r>
    </w:p>
    <w:p w:rsidR="006F2FE8" w:rsidRDefault="006F2FE8" w:rsidP="006F2FE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Видеофильмы выступлений выдающихся отечественных и зарубежных певцов известных хоровых детских коллективов.</w:t>
      </w:r>
    </w:p>
    <w:p w:rsidR="0016185D" w:rsidRPr="00714706" w:rsidRDefault="0016185D" w:rsidP="006F2FE8">
      <w:pPr>
        <w:shd w:val="clear" w:color="auto" w:fill="FFFFFF"/>
        <w:spacing w:after="0" w:line="240" w:lineRule="auto"/>
        <w:jc w:val="both"/>
        <w:rPr>
          <w:rFonts w:ascii="Calibri" w:eastAsia="Times New Roman" w:hAnsi="Calibri" w:cs="Times New Roman"/>
          <w:color w:val="000000"/>
          <w:sz w:val="24"/>
          <w:szCs w:val="24"/>
          <w:lang w:eastAsia="ru-RU"/>
        </w:rPr>
      </w:pPr>
    </w:p>
    <w:p w:rsidR="006F2FE8" w:rsidRPr="00714706" w:rsidRDefault="006F2FE8" w:rsidP="006F2FE8">
      <w:pPr>
        <w:shd w:val="clear" w:color="auto" w:fill="FFFFFF"/>
        <w:spacing w:after="0" w:line="240" w:lineRule="auto"/>
        <w:jc w:val="center"/>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b/>
          <w:bCs/>
          <w:iCs/>
          <w:color w:val="000000"/>
          <w:sz w:val="24"/>
          <w:szCs w:val="24"/>
          <w:lang w:eastAsia="ru-RU"/>
        </w:rPr>
        <w:t>Электронные ресурсы</w:t>
      </w:r>
    </w:p>
    <w:p w:rsidR="006F2FE8" w:rsidRPr="00714706" w:rsidRDefault="006F2FE8" w:rsidP="006F2FE8">
      <w:pPr>
        <w:shd w:val="clear" w:color="auto" w:fill="FFFFFF"/>
        <w:spacing w:after="0" w:line="240" w:lineRule="auto"/>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1. http://www.mp3sort.com/</w:t>
      </w:r>
    </w:p>
    <w:p w:rsidR="006F2FE8" w:rsidRPr="00714706" w:rsidRDefault="006F2FE8" w:rsidP="006F2FE8">
      <w:pPr>
        <w:shd w:val="clear" w:color="auto" w:fill="FFFFFF"/>
        <w:spacing w:after="0" w:line="240" w:lineRule="auto"/>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2. http://s-f-k.forum2x2.ru/index.htm</w:t>
      </w:r>
    </w:p>
    <w:p w:rsidR="006F2FE8" w:rsidRPr="00714706" w:rsidRDefault="006F2FE8" w:rsidP="006F2FE8">
      <w:pPr>
        <w:shd w:val="clear" w:color="auto" w:fill="FFFFFF"/>
        <w:spacing w:after="0" w:line="240" w:lineRule="auto"/>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3. http://forums.minus-fanera.com/index.php</w:t>
      </w:r>
    </w:p>
    <w:p w:rsidR="006F2FE8" w:rsidRPr="00714706" w:rsidRDefault="006F2FE8" w:rsidP="006F2FE8">
      <w:pPr>
        <w:shd w:val="clear" w:color="auto" w:fill="FFFFFF"/>
        <w:spacing w:after="0" w:line="240" w:lineRule="auto"/>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4. http://alekseev.numi.ru/</w:t>
      </w:r>
    </w:p>
    <w:p w:rsidR="006F2FE8" w:rsidRPr="00714706" w:rsidRDefault="006F2FE8" w:rsidP="006F2FE8">
      <w:pPr>
        <w:shd w:val="clear" w:color="auto" w:fill="FFFFFF"/>
        <w:spacing w:after="0" w:line="240" w:lineRule="auto"/>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5. http://talismanst.narod.ru/</w:t>
      </w:r>
    </w:p>
    <w:p w:rsidR="006F2FE8" w:rsidRPr="00714706" w:rsidRDefault="006F2FE8" w:rsidP="006F2FE8">
      <w:pPr>
        <w:shd w:val="clear" w:color="auto" w:fill="FFFFFF"/>
        <w:spacing w:after="0" w:line="240" w:lineRule="auto"/>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6. http://www.rodniki-studio.ru/</w:t>
      </w:r>
    </w:p>
    <w:p w:rsidR="006F2FE8" w:rsidRPr="00714706" w:rsidRDefault="006F2FE8" w:rsidP="006F2FE8">
      <w:pPr>
        <w:shd w:val="clear" w:color="auto" w:fill="FFFFFF"/>
        <w:spacing w:after="0" w:line="240" w:lineRule="auto"/>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7. http://www.a-pesni.golosa.info/baby/Baby.htm</w:t>
      </w:r>
    </w:p>
    <w:p w:rsidR="006F2FE8" w:rsidRPr="00714706" w:rsidRDefault="006F2FE8" w:rsidP="006F2FE8">
      <w:pPr>
        <w:shd w:val="clear" w:color="auto" w:fill="FFFFFF"/>
        <w:spacing w:after="0" w:line="240" w:lineRule="auto"/>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8. http://www.lastbell.ru/pesni.html</w:t>
      </w:r>
    </w:p>
    <w:p w:rsidR="006F2FE8" w:rsidRPr="00714706" w:rsidRDefault="006F2FE8" w:rsidP="006F2FE8">
      <w:pPr>
        <w:shd w:val="clear" w:color="auto" w:fill="FFFFFF"/>
        <w:spacing w:after="0" w:line="240" w:lineRule="auto"/>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9. http://www.fonogramm.net/songs/14818</w:t>
      </w:r>
    </w:p>
    <w:p w:rsidR="006F2FE8" w:rsidRPr="00714706" w:rsidRDefault="006F2FE8" w:rsidP="006F2FE8">
      <w:pPr>
        <w:shd w:val="clear" w:color="auto" w:fill="FFFFFF"/>
        <w:spacing w:after="0" w:line="240" w:lineRule="auto"/>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10. http://www.vstudio.ru/muzik.htm</w:t>
      </w:r>
    </w:p>
    <w:p w:rsidR="006F2FE8" w:rsidRPr="00714706" w:rsidRDefault="006F2FE8" w:rsidP="006F2FE8">
      <w:pPr>
        <w:shd w:val="clear" w:color="auto" w:fill="FFFFFF"/>
        <w:spacing w:after="0" w:line="240" w:lineRule="auto"/>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11. http://bertrometr.mylivepage.ru/blog/index/</w:t>
      </w:r>
    </w:p>
    <w:p w:rsidR="006F2FE8" w:rsidRPr="00714706" w:rsidRDefault="006F2FE8" w:rsidP="006F2FE8">
      <w:pPr>
        <w:shd w:val="clear" w:color="auto" w:fill="FFFFFF"/>
        <w:spacing w:after="0" w:line="240" w:lineRule="auto"/>
        <w:rPr>
          <w:rFonts w:ascii="Calibri" w:eastAsia="Times New Roman" w:hAnsi="Calibri"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12. http://sozvezdieoriona.ucoz.ru/?lzh1ed</w:t>
      </w:r>
    </w:p>
    <w:p w:rsidR="006F2FE8" w:rsidRPr="00714706" w:rsidRDefault="006F2FE8" w:rsidP="006F2FE8">
      <w:pPr>
        <w:spacing w:after="0" w:line="240" w:lineRule="auto"/>
        <w:jc w:val="center"/>
        <w:rPr>
          <w:rFonts w:ascii="Times New Roman" w:eastAsia="Times New Roman" w:hAnsi="Times New Roman" w:cs="Times New Roman"/>
          <w:sz w:val="24"/>
          <w:szCs w:val="24"/>
          <w:lang w:eastAsia="ru-RU"/>
        </w:rPr>
      </w:pPr>
    </w:p>
    <w:p w:rsidR="006F2FE8" w:rsidRPr="00714706" w:rsidRDefault="006F2FE8" w:rsidP="006F2FE8">
      <w:pPr>
        <w:spacing w:after="0" w:line="240" w:lineRule="auto"/>
        <w:jc w:val="center"/>
        <w:rPr>
          <w:rFonts w:ascii="Times New Roman" w:eastAsia="Times New Roman" w:hAnsi="Times New Roman" w:cs="Times New Roman"/>
          <w:sz w:val="24"/>
          <w:szCs w:val="24"/>
          <w:lang w:eastAsia="ru-RU"/>
        </w:rPr>
      </w:pPr>
    </w:p>
    <w:p w:rsidR="006F2FE8" w:rsidRPr="00714706" w:rsidRDefault="006F2FE8" w:rsidP="006F2FE8">
      <w:pPr>
        <w:tabs>
          <w:tab w:val="left" w:pos="5500"/>
        </w:tabs>
        <w:spacing w:after="0" w:line="240" w:lineRule="auto"/>
        <w:jc w:val="center"/>
        <w:rPr>
          <w:rFonts w:ascii="Times New Roman" w:eastAsia="Times New Roman" w:hAnsi="Times New Roman" w:cs="Times New Roman"/>
          <w:sz w:val="24"/>
          <w:szCs w:val="24"/>
          <w:lang w:eastAsia="ru-RU"/>
        </w:rPr>
      </w:pPr>
    </w:p>
    <w:p w:rsidR="006F2FE8" w:rsidRDefault="006F2FE8" w:rsidP="006F2FE8"/>
    <w:p w:rsidR="00714706" w:rsidRDefault="00714706"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6F2FE8" w:rsidRDefault="006F2FE8" w:rsidP="00714706">
      <w:pPr>
        <w:shd w:val="clear" w:color="auto" w:fill="FFFFFF"/>
        <w:spacing w:after="0" w:line="240" w:lineRule="auto"/>
        <w:ind w:left="720"/>
        <w:rPr>
          <w:rFonts w:ascii="Times New Roman" w:eastAsia="Times New Roman" w:hAnsi="Times New Roman" w:cs="Times New Roman"/>
          <w:color w:val="000000"/>
          <w:sz w:val="24"/>
          <w:szCs w:val="24"/>
          <w:lang w:eastAsia="ru-RU"/>
        </w:rPr>
      </w:pPr>
    </w:p>
    <w:tbl>
      <w:tblPr>
        <w:tblW w:w="2500" w:type="pct"/>
        <w:jc w:val="right"/>
        <w:tblInd w:w="-2020" w:type="dxa"/>
        <w:tblLayout w:type="fixed"/>
        <w:tblLook w:val="01E0"/>
      </w:tblPr>
      <w:tblGrid>
        <w:gridCol w:w="4786"/>
      </w:tblGrid>
      <w:tr w:rsidR="00714706" w:rsidRPr="00714706" w:rsidTr="006F2FE8">
        <w:trPr>
          <w:jc w:val="right"/>
        </w:trPr>
        <w:tc>
          <w:tcPr>
            <w:tcW w:w="5000" w:type="pct"/>
            <w:shd w:val="clear" w:color="auto" w:fill="auto"/>
          </w:tcPr>
          <w:p w:rsidR="00714706" w:rsidRPr="00714706" w:rsidRDefault="00714706" w:rsidP="000C590E">
            <w:pPr>
              <w:tabs>
                <w:tab w:val="left" w:pos="9288"/>
              </w:tabs>
              <w:spacing w:after="0" w:line="240" w:lineRule="auto"/>
              <w:jc w:val="right"/>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sz w:val="24"/>
                <w:szCs w:val="24"/>
                <w:lang w:eastAsia="ru-RU"/>
              </w:rPr>
              <w:lastRenderedPageBreak/>
              <w:t xml:space="preserve">                                                                      </w:t>
            </w:r>
            <w:r w:rsidRPr="00714706">
              <w:rPr>
                <w:rFonts w:ascii="Times New Roman" w:eastAsia="Times New Roman" w:hAnsi="Times New Roman" w:cs="Times New Roman"/>
                <w:b/>
                <w:sz w:val="24"/>
                <w:szCs w:val="24"/>
                <w:lang w:eastAsia="ru-RU"/>
              </w:rPr>
              <w:t>УТВЕРЖДАЮ</w:t>
            </w:r>
          </w:p>
          <w:p w:rsidR="00F2020F" w:rsidRDefault="00714706" w:rsidP="00F2020F">
            <w:pPr>
              <w:tabs>
                <w:tab w:val="left" w:pos="9288"/>
              </w:tabs>
              <w:spacing w:after="0" w:line="240" w:lineRule="auto"/>
              <w:jc w:val="right"/>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 xml:space="preserve">Директор </w:t>
            </w:r>
            <w:r w:rsidR="00F2020F" w:rsidRPr="00F2020F">
              <w:rPr>
                <w:rFonts w:ascii="Times New Roman" w:eastAsia="Times New Roman" w:hAnsi="Times New Roman" w:cs="Times New Roman"/>
                <w:sz w:val="24"/>
                <w:szCs w:val="24"/>
                <w:lang w:eastAsia="ru-RU"/>
              </w:rPr>
              <w:drawing>
                <wp:anchor distT="0" distB="0" distL="114300" distR="114300" simplePos="0" relativeHeight="251658240" behindDoc="1" locked="0" layoutInCell="1" allowOverlap="1">
                  <wp:simplePos x="0" y="0"/>
                  <wp:positionH relativeFrom="column">
                    <wp:posOffset>1071308</wp:posOffset>
                  </wp:positionH>
                  <wp:positionV relativeFrom="paragraph">
                    <wp:posOffset>-2245</wp:posOffset>
                  </wp:positionV>
                  <wp:extent cx="1819543" cy="1171978"/>
                  <wp:effectExtent l="19050" t="0" r="9257" b="0"/>
                  <wp:wrapNone/>
                  <wp:docPr id="2" name="Рисунок 1" descr="C:\Users\Лариса\Desktop\анализ скан\2020-05-08 1\1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ариса\Desktop\анализ скан\2020-05-08 1\1 001.bmp"/>
                          <pic:cNvPicPr>
                            <a:picLocks noChangeAspect="1" noChangeArrowheads="1"/>
                          </pic:cNvPicPr>
                        </pic:nvPicPr>
                        <pic:blipFill>
                          <a:blip r:embed="rId8" cstate="print"/>
                          <a:srcRect l="29503" t="70513" r="39872" b="15151"/>
                          <a:stretch>
                            <a:fillRect/>
                          </a:stretch>
                        </pic:blipFill>
                        <pic:spPr bwMode="auto">
                          <a:xfrm>
                            <a:off x="0" y="0"/>
                            <a:ext cx="1819543" cy="1171978"/>
                          </a:xfrm>
                          <a:prstGeom prst="rect">
                            <a:avLst/>
                          </a:prstGeom>
                          <a:noFill/>
                          <a:ln w="9525">
                            <a:noFill/>
                            <a:miter lim="800000"/>
                            <a:headEnd/>
                            <a:tailEnd/>
                          </a:ln>
                        </pic:spPr>
                      </pic:pic>
                    </a:graphicData>
                  </a:graphic>
                </wp:anchor>
              </w:drawing>
            </w:r>
            <w:r w:rsidRPr="00714706">
              <w:rPr>
                <w:rFonts w:ascii="Times New Roman" w:eastAsia="Times New Roman" w:hAnsi="Times New Roman" w:cs="Times New Roman"/>
                <w:sz w:val="24"/>
                <w:szCs w:val="24"/>
                <w:lang w:eastAsia="ru-RU"/>
              </w:rPr>
              <w:t xml:space="preserve">МБОУ </w:t>
            </w:r>
          </w:p>
          <w:p w:rsidR="00714706" w:rsidRPr="00714706" w:rsidRDefault="00714706" w:rsidP="00F2020F">
            <w:pPr>
              <w:tabs>
                <w:tab w:val="left" w:pos="9288"/>
              </w:tabs>
              <w:spacing w:after="0" w:line="240" w:lineRule="auto"/>
              <w:jc w:val="right"/>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Одинцовской СОШ № 12</w:t>
            </w:r>
          </w:p>
          <w:p w:rsidR="00714706" w:rsidRPr="00714706" w:rsidRDefault="00F2020F" w:rsidP="00714706">
            <w:pPr>
              <w:tabs>
                <w:tab w:val="left" w:pos="928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__________________В.В. Холина</w:t>
            </w:r>
          </w:p>
          <w:p w:rsidR="00714706" w:rsidRPr="00714706" w:rsidRDefault="00714706" w:rsidP="00F2020F">
            <w:pPr>
              <w:tabs>
                <w:tab w:val="left" w:pos="9288"/>
              </w:tabs>
              <w:spacing w:after="0" w:line="240" w:lineRule="auto"/>
              <w:jc w:val="both"/>
              <w:rPr>
                <w:rFonts w:ascii="Times New Roman" w:eastAsia="Times New Roman" w:hAnsi="Times New Roman" w:cs="Times New Roman"/>
                <w:sz w:val="24"/>
                <w:szCs w:val="24"/>
                <w:lang w:eastAsia="ru-RU"/>
              </w:rPr>
            </w:pPr>
          </w:p>
        </w:tc>
      </w:tr>
    </w:tbl>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КАЛЕНДАРНЫЙ УЧЕБНЫЙ ГРАФИК</w:t>
      </w:r>
    </w:p>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 xml:space="preserve">ДОПОЛНИТЕЛЬНАЯ ОБЩЕРАЗВИВАЮЩАЯ ПРОГРАММА </w:t>
      </w:r>
    </w:p>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Арт-студия «Голос дети» (стартовый уровень)</w:t>
      </w:r>
    </w:p>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Год обучения: 1</w:t>
      </w:r>
    </w:p>
    <w:tbl>
      <w:tblPr>
        <w:tblW w:w="10921"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178"/>
        <w:gridCol w:w="892"/>
        <w:gridCol w:w="1479"/>
        <w:gridCol w:w="1302"/>
        <w:gridCol w:w="828"/>
        <w:gridCol w:w="1964"/>
        <w:gridCol w:w="1571"/>
        <w:gridCol w:w="1249"/>
      </w:tblGrid>
      <w:tr w:rsidR="00714706" w:rsidRPr="00714706" w:rsidTr="000C590E">
        <w:trPr>
          <w:trHeight w:val="1172"/>
          <w:jc w:val="center"/>
        </w:trPr>
        <w:tc>
          <w:tcPr>
            <w:tcW w:w="458"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t>№</w:t>
            </w:r>
          </w:p>
        </w:tc>
        <w:tc>
          <w:tcPr>
            <w:tcW w:w="1178"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t>Месяц</w:t>
            </w:r>
          </w:p>
        </w:tc>
        <w:tc>
          <w:tcPr>
            <w:tcW w:w="892"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t>Число</w:t>
            </w:r>
          </w:p>
        </w:tc>
        <w:tc>
          <w:tcPr>
            <w:tcW w:w="1479"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t>Время проведения</w:t>
            </w:r>
          </w:p>
        </w:tc>
        <w:tc>
          <w:tcPr>
            <w:tcW w:w="1302"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t>Форма занятия</w:t>
            </w:r>
          </w:p>
        </w:tc>
        <w:tc>
          <w:tcPr>
            <w:tcW w:w="828"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t>Кол-во часов</w:t>
            </w:r>
          </w:p>
        </w:tc>
        <w:tc>
          <w:tcPr>
            <w:tcW w:w="1964"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t>Тема занятия</w:t>
            </w:r>
          </w:p>
        </w:tc>
        <w:tc>
          <w:tcPr>
            <w:tcW w:w="1571"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t>Место проведения</w:t>
            </w:r>
          </w:p>
        </w:tc>
        <w:tc>
          <w:tcPr>
            <w:tcW w:w="1249"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b/>
                <w:sz w:val="24"/>
                <w:szCs w:val="24"/>
                <w:lang w:eastAsia="ru-RU"/>
              </w:rPr>
            </w:pPr>
            <w:r w:rsidRPr="00714706">
              <w:rPr>
                <w:rFonts w:ascii="Times New Roman" w:eastAsia="Times New Roman" w:hAnsi="Times New Roman" w:cs="Times New Roman"/>
                <w:b/>
                <w:sz w:val="24"/>
                <w:szCs w:val="24"/>
                <w:lang w:eastAsia="ru-RU"/>
              </w:rPr>
              <w:t>Форма контроля</w:t>
            </w:r>
          </w:p>
        </w:tc>
      </w:tr>
      <w:tr w:rsidR="00714706" w:rsidRPr="00714706" w:rsidTr="000C590E">
        <w:trPr>
          <w:trHeight w:val="422"/>
          <w:jc w:val="center"/>
        </w:trPr>
        <w:tc>
          <w:tcPr>
            <w:tcW w:w="458"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c>
          <w:tcPr>
            <w:tcW w:w="1178"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c>
          <w:tcPr>
            <w:tcW w:w="892"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c>
          <w:tcPr>
            <w:tcW w:w="1479"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c>
          <w:tcPr>
            <w:tcW w:w="1302"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c>
          <w:tcPr>
            <w:tcW w:w="828"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c>
          <w:tcPr>
            <w:tcW w:w="1964"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c>
          <w:tcPr>
            <w:tcW w:w="1571"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c>
          <w:tcPr>
            <w:tcW w:w="1249" w:type="dxa"/>
            <w:shd w:val="clear" w:color="auto" w:fill="auto"/>
          </w:tcPr>
          <w:p w:rsidR="00714706" w:rsidRPr="00714706" w:rsidRDefault="00714706" w:rsidP="00714706">
            <w:pPr>
              <w:spacing w:after="0" w:line="360" w:lineRule="auto"/>
              <w:jc w:val="center"/>
              <w:rPr>
                <w:rFonts w:ascii="Times New Roman" w:eastAsia="Times New Roman" w:hAnsi="Times New Roman" w:cs="Times New Roman"/>
                <w:sz w:val="24"/>
                <w:szCs w:val="24"/>
                <w:lang w:eastAsia="ru-RU"/>
              </w:rPr>
            </w:pPr>
          </w:p>
        </w:tc>
      </w:tr>
      <w:tr w:rsidR="00714706" w:rsidRPr="00714706" w:rsidTr="006F2FE8">
        <w:trPr>
          <w:trHeight w:val="457"/>
          <w:jc w:val="center"/>
        </w:trPr>
        <w:tc>
          <w:tcPr>
            <w:tcW w:w="10921" w:type="dxa"/>
            <w:gridSpan w:val="9"/>
            <w:shd w:val="clear" w:color="auto" w:fill="auto"/>
          </w:tcPr>
          <w:p w:rsidR="00714706" w:rsidRPr="00714706" w:rsidRDefault="00714706" w:rsidP="00714706">
            <w:pPr>
              <w:spacing w:after="0" w:line="360" w:lineRule="auto"/>
              <w:jc w:val="center"/>
              <w:rPr>
                <w:rFonts w:ascii="Times New Roman" w:eastAsia="Times New Roman" w:hAnsi="Times New Roman" w:cs="Times New Roman"/>
                <w:b/>
                <w:i/>
                <w:sz w:val="24"/>
                <w:szCs w:val="24"/>
                <w:lang w:eastAsia="ru-RU"/>
              </w:rPr>
            </w:pPr>
            <w:r w:rsidRPr="00714706">
              <w:rPr>
                <w:rFonts w:ascii="Times New Roman" w:eastAsia="Times New Roman" w:hAnsi="Times New Roman" w:cs="Times New Roman"/>
                <w:b/>
                <w:i/>
                <w:sz w:val="24"/>
                <w:szCs w:val="24"/>
                <w:lang w:eastAsia="ru-RU"/>
              </w:rPr>
              <w:t>Модуль 1. «</w:t>
            </w:r>
            <w:r w:rsidRPr="00714706">
              <w:rPr>
                <w:rFonts w:ascii="Times New Roman" w:eastAsia="Times New Roman" w:hAnsi="Times New Roman" w:cs="Times New Roman"/>
                <w:b/>
                <w:bCs/>
                <w:color w:val="000000"/>
                <w:sz w:val="24"/>
                <w:szCs w:val="24"/>
                <w:lang w:eastAsia="ru-RU"/>
              </w:rPr>
              <w:t>Вокально-хоровая работа</w:t>
            </w:r>
            <w:r w:rsidRPr="00714706">
              <w:rPr>
                <w:rFonts w:ascii="Times New Roman" w:eastAsia="Times New Roman" w:hAnsi="Times New Roman" w:cs="Times New Roman"/>
                <w:b/>
                <w:i/>
                <w:sz w:val="24"/>
                <w:szCs w:val="24"/>
                <w:lang w:eastAsia="ru-RU"/>
              </w:rPr>
              <w:t>» - 12 часов</w:t>
            </w:r>
          </w:p>
        </w:tc>
      </w:tr>
      <w:tr w:rsidR="00714706" w:rsidRPr="00714706" w:rsidTr="000C590E">
        <w:trPr>
          <w:trHeight w:val="791"/>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Сентябрь</w:t>
            </w:r>
          </w:p>
        </w:tc>
        <w:tc>
          <w:tcPr>
            <w:tcW w:w="892"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397FE7">
              <w:rPr>
                <w:rFonts w:ascii="Times New Roman" w:eastAsia="Times New Roman" w:hAnsi="Times New Roman" w:cs="Times New Roman"/>
                <w:sz w:val="24"/>
                <w:szCs w:val="24"/>
                <w:lang w:eastAsia="ru-RU"/>
              </w:rPr>
              <w:t>.09</w:t>
            </w:r>
          </w:p>
        </w:tc>
        <w:tc>
          <w:tcPr>
            <w:tcW w:w="1479" w:type="dxa"/>
            <w:shd w:val="clear" w:color="auto" w:fill="auto"/>
          </w:tcPr>
          <w:p w:rsidR="00714706" w:rsidRPr="00714706" w:rsidRDefault="006F2FE8"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00714706"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2</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Вводное занятие. Вокальные упражнения</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 xml:space="preserve">МБОУ Одинцовская </w:t>
            </w:r>
            <w:proofErr w:type="spellStart"/>
            <w:r w:rsidRPr="00714706">
              <w:rPr>
                <w:rFonts w:ascii="Times New Roman" w:eastAsia="Times New Roman" w:hAnsi="Times New Roman" w:cs="Times New Roman"/>
                <w:sz w:val="24"/>
                <w:szCs w:val="24"/>
                <w:lang w:eastAsia="ru-RU"/>
              </w:rPr>
              <w:t>сош</w:t>
            </w:r>
            <w:proofErr w:type="spellEnd"/>
          </w:p>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1131"/>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2</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Сентябрь</w:t>
            </w:r>
          </w:p>
        </w:tc>
        <w:tc>
          <w:tcPr>
            <w:tcW w:w="892"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397FE7">
              <w:rPr>
                <w:rFonts w:ascii="Times New Roman" w:eastAsia="Times New Roman" w:hAnsi="Times New Roman" w:cs="Times New Roman"/>
                <w:sz w:val="24"/>
                <w:szCs w:val="24"/>
                <w:lang w:eastAsia="ru-RU"/>
              </w:rPr>
              <w:t>.09</w:t>
            </w:r>
          </w:p>
        </w:tc>
        <w:tc>
          <w:tcPr>
            <w:tcW w:w="1479" w:type="dxa"/>
            <w:shd w:val="clear" w:color="auto" w:fill="auto"/>
          </w:tcPr>
          <w:p w:rsidR="00714706" w:rsidRPr="00714706" w:rsidRDefault="006F2FE8"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 xml:space="preserve">Разучивание песни: «Твои ученики» </w:t>
            </w:r>
            <w:proofErr w:type="spellStart"/>
            <w:r w:rsidRPr="00714706">
              <w:rPr>
                <w:rFonts w:ascii="Times New Roman" w:eastAsia="Times New Roman" w:hAnsi="Times New Roman" w:cs="Times New Roman"/>
                <w:color w:val="000000"/>
                <w:sz w:val="24"/>
                <w:szCs w:val="24"/>
                <w:lang w:eastAsia="ru-RU"/>
              </w:rPr>
              <w:t>Ю.Чичков</w:t>
            </w:r>
            <w:proofErr w:type="spellEnd"/>
            <w:r w:rsidRPr="00714706">
              <w:rPr>
                <w:rFonts w:ascii="Times New Roman" w:eastAsia="Times New Roman" w:hAnsi="Times New Roman" w:cs="Times New Roman"/>
                <w:color w:val="000000"/>
                <w:sz w:val="24"/>
                <w:szCs w:val="24"/>
                <w:lang w:eastAsia="ru-RU"/>
              </w:rPr>
              <w:t xml:space="preserve">, </w:t>
            </w:r>
            <w:proofErr w:type="spellStart"/>
            <w:r w:rsidRPr="00714706">
              <w:rPr>
                <w:rFonts w:ascii="Times New Roman" w:eastAsia="Times New Roman" w:hAnsi="Times New Roman" w:cs="Times New Roman"/>
                <w:color w:val="000000"/>
                <w:sz w:val="24"/>
                <w:szCs w:val="24"/>
                <w:lang w:eastAsia="ru-RU"/>
              </w:rPr>
              <w:t>М.Дербенев</w:t>
            </w:r>
            <w:proofErr w:type="spellEnd"/>
            <w:r w:rsidRPr="00714706">
              <w:rPr>
                <w:rFonts w:ascii="Times New Roman" w:eastAsia="Times New Roman" w:hAnsi="Times New Roman" w:cs="Times New Roman"/>
                <w:color w:val="000000"/>
                <w:sz w:val="24"/>
                <w:szCs w:val="24"/>
                <w:lang w:eastAsia="ru-RU"/>
              </w:rPr>
              <w:t>.</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 xml:space="preserve">МБОУ Одинцовская </w:t>
            </w:r>
            <w:proofErr w:type="spellStart"/>
            <w:r w:rsidRPr="00714706">
              <w:rPr>
                <w:rFonts w:ascii="Times New Roman" w:eastAsia="Times New Roman" w:hAnsi="Times New Roman" w:cs="Times New Roman"/>
                <w:sz w:val="24"/>
                <w:szCs w:val="24"/>
                <w:lang w:eastAsia="ru-RU"/>
              </w:rPr>
              <w:t>сош</w:t>
            </w:r>
            <w:proofErr w:type="spellEnd"/>
          </w:p>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91"/>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Сентябрь</w:t>
            </w:r>
          </w:p>
        </w:tc>
        <w:tc>
          <w:tcPr>
            <w:tcW w:w="892"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397FE7">
              <w:rPr>
                <w:rFonts w:ascii="Times New Roman" w:eastAsia="Times New Roman" w:hAnsi="Times New Roman" w:cs="Times New Roman"/>
                <w:sz w:val="24"/>
                <w:szCs w:val="24"/>
                <w:lang w:eastAsia="ru-RU"/>
              </w:rPr>
              <w:t>.09</w:t>
            </w:r>
          </w:p>
        </w:tc>
        <w:tc>
          <w:tcPr>
            <w:tcW w:w="1479" w:type="dxa"/>
            <w:shd w:val="clear" w:color="auto" w:fill="auto"/>
          </w:tcPr>
          <w:p w:rsidR="00714706" w:rsidRPr="00714706" w:rsidRDefault="006F2FE8"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 xml:space="preserve">Разучивание песни: «Твои ученики» </w:t>
            </w:r>
            <w:proofErr w:type="spellStart"/>
            <w:r w:rsidRPr="00714706">
              <w:rPr>
                <w:rFonts w:ascii="Times New Roman" w:eastAsia="Times New Roman" w:hAnsi="Times New Roman" w:cs="Times New Roman"/>
                <w:color w:val="000000"/>
                <w:sz w:val="24"/>
                <w:szCs w:val="24"/>
                <w:lang w:eastAsia="ru-RU"/>
              </w:rPr>
              <w:t>Ю.Чичков</w:t>
            </w:r>
            <w:proofErr w:type="spellEnd"/>
            <w:r w:rsidRPr="00714706">
              <w:rPr>
                <w:rFonts w:ascii="Times New Roman" w:eastAsia="Times New Roman" w:hAnsi="Times New Roman" w:cs="Times New Roman"/>
                <w:color w:val="000000"/>
                <w:sz w:val="24"/>
                <w:szCs w:val="24"/>
                <w:lang w:eastAsia="ru-RU"/>
              </w:rPr>
              <w:t xml:space="preserve">, </w:t>
            </w:r>
            <w:proofErr w:type="spellStart"/>
            <w:r w:rsidRPr="00714706">
              <w:rPr>
                <w:rFonts w:ascii="Times New Roman" w:eastAsia="Times New Roman" w:hAnsi="Times New Roman" w:cs="Times New Roman"/>
                <w:color w:val="000000"/>
                <w:sz w:val="24"/>
                <w:szCs w:val="24"/>
                <w:lang w:eastAsia="ru-RU"/>
              </w:rPr>
              <w:t>М.Дербенев</w:t>
            </w:r>
            <w:proofErr w:type="spellEnd"/>
            <w:r w:rsidRPr="00714706">
              <w:rPr>
                <w:rFonts w:ascii="Times New Roman" w:eastAsia="Times New Roman" w:hAnsi="Times New Roman" w:cs="Times New Roman"/>
                <w:color w:val="000000"/>
                <w:sz w:val="24"/>
                <w:szCs w:val="24"/>
                <w:lang w:eastAsia="ru-RU"/>
              </w:rPr>
              <w:t>.</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 xml:space="preserve">МБОУ Одинцовская </w:t>
            </w:r>
            <w:proofErr w:type="spellStart"/>
            <w:r w:rsidRPr="00714706">
              <w:rPr>
                <w:rFonts w:ascii="Times New Roman" w:eastAsia="Times New Roman" w:hAnsi="Times New Roman" w:cs="Times New Roman"/>
                <w:sz w:val="24"/>
                <w:szCs w:val="24"/>
                <w:lang w:eastAsia="ru-RU"/>
              </w:rPr>
              <w:t>сош</w:t>
            </w:r>
            <w:proofErr w:type="spellEnd"/>
          </w:p>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805"/>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4</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Сентябрь</w:t>
            </w:r>
          </w:p>
        </w:tc>
        <w:tc>
          <w:tcPr>
            <w:tcW w:w="892"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397FE7">
              <w:rPr>
                <w:rFonts w:ascii="Times New Roman" w:eastAsia="Times New Roman" w:hAnsi="Times New Roman" w:cs="Times New Roman"/>
                <w:sz w:val="24"/>
                <w:szCs w:val="24"/>
                <w:lang w:eastAsia="ru-RU"/>
              </w:rPr>
              <w:t>.09</w:t>
            </w:r>
          </w:p>
        </w:tc>
        <w:tc>
          <w:tcPr>
            <w:tcW w:w="1479" w:type="dxa"/>
            <w:shd w:val="clear" w:color="auto" w:fill="auto"/>
          </w:tcPr>
          <w:p w:rsidR="00714706" w:rsidRPr="00714706" w:rsidRDefault="006F2FE8"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Разучивание песни «Я возьму этот большой мир» Чернышев, Рождественский.</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 xml:space="preserve">МБОУ Одинцовская </w:t>
            </w:r>
            <w:proofErr w:type="spellStart"/>
            <w:r w:rsidRPr="00714706">
              <w:rPr>
                <w:rFonts w:ascii="Times New Roman" w:eastAsia="Times New Roman" w:hAnsi="Times New Roman" w:cs="Times New Roman"/>
                <w:sz w:val="24"/>
                <w:szCs w:val="24"/>
                <w:lang w:eastAsia="ru-RU"/>
              </w:rPr>
              <w:t>сош</w:t>
            </w:r>
            <w:proofErr w:type="spellEnd"/>
          </w:p>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805"/>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5</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Октябрь</w:t>
            </w:r>
          </w:p>
        </w:tc>
        <w:tc>
          <w:tcPr>
            <w:tcW w:w="892"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w:t>
            </w:r>
          </w:p>
        </w:tc>
        <w:tc>
          <w:tcPr>
            <w:tcW w:w="1479" w:type="dxa"/>
            <w:shd w:val="clear" w:color="auto" w:fill="auto"/>
          </w:tcPr>
          <w:p w:rsidR="00714706" w:rsidRPr="00714706" w:rsidRDefault="006F2FE8"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Разучивание песни «Я возьму этот большой мир» Чернышев, Рождественский.</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 xml:space="preserve">МБОУ Одинцовская </w:t>
            </w:r>
            <w:proofErr w:type="spellStart"/>
            <w:r w:rsidRPr="00714706">
              <w:rPr>
                <w:rFonts w:ascii="Times New Roman" w:eastAsia="Times New Roman" w:hAnsi="Times New Roman" w:cs="Times New Roman"/>
                <w:sz w:val="24"/>
                <w:szCs w:val="24"/>
                <w:lang w:eastAsia="ru-RU"/>
              </w:rPr>
              <w:t>сош</w:t>
            </w:r>
            <w:proofErr w:type="spellEnd"/>
          </w:p>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91"/>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6</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Октябрь</w:t>
            </w:r>
          </w:p>
        </w:tc>
        <w:tc>
          <w:tcPr>
            <w:tcW w:w="892"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36F24">
              <w:rPr>
                <w:rFonts w:ascii="Times New Roman" w:eastAsia="Times New Roman" w:hAnsi="Times New Roman" w:cs="Times New Roman"/>
                <w:sz w:val="24"/>
                <w:szCs w:val="24"/>
                <w:lang w:eastAsia="ru-RU"/>
              </w:rPr>
              <w:t>.10</w:t>
            </w:r>
          </w:p>
        </w:tc>
        <w:tc>
          <w:tcPr>
            <w:tcW w:w="1479" w:type="dxa"/>
            <w:shd w:val="clear" w:color="auto" w:fill="auto"/>
          </w:tcPr>
          <w:p w:rsidR="00714706" w:rsidRPr="00714706" w:rsidRDefault="006F2FE8"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Вокальные упражнения, разучивание «Ходит песенка по кругу»</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91"/>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7</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Октябрь</w:t>
            </w:r>
          </w:p>
        </w:tc>
        <w:tc>
          <w:tcPr>
            <w:tcW w:w="892"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36F24">
              <w:rPr>
                <w:rFonts w:ascii="Times New Roman" w:eastAsia="Times New Roman" w:hAnsi="Times New Roman" w:cs="Times New Roman"/>
                <w:sz w:val="24"/>
                <w:szCs w:val="24"/>
                <w:lang w:eastAsia="ru-RU"/>
              </w:rPr>
              <w:t>.10</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Вокальные упражнения, разучивание «Ходит песенка по кругу»</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lastRenderedPageBreak/>
              <w:t>8</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Октябрь</w:t>
            </w:r>
          </w:p>
        </w:tc>
        <w:tc>
          <w:tcPr>
            <w:tcW w:w="892"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836F24">
              <w:rPr>
                <w:rFonts w:ascii="Times New Roman" w:eastAsia="Times New Roman" w:hAnsi="Times New Roman" w:cs="Times New Roman"/>
                <w:sz w:val="24"/>
                <w:szCs w:val="24"/>
                <w:lang w:eastAsia="ru-RU"/>
              </w:rPr>
              <w:t>.10</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 xml:space="preserve">Работа над дикцией, </w:t>
            </w:r>
            <w:proofErr w:type="spellStart"/>
            <w:r w:rsidRPr="00714706">
              <w:rPr>
                <w:rFonts w:ascii="Times New Roman" w:eastAsia="Times New Roman" w:hAnsi="Times New Roman" w:cs="Times New Roman"/>
                <w:color w:val="000000"/>
                <w:sz w:val="24"/>
                <w:szCs w:val="24"/>
                <w:lang w:eastAsia="ru-RU"/>
              </w:rPr>
              <w:t>интонац</w:t>
            </w:r>
            <w:proofErr w:type="spellEnd"/>
            <w:r w:rsidRPr="00714706">
              <w:rPr>
                <w:rFonts w:ascii="Times New Roman" w:eastAsia="Times New Roman" w:hAnsi="Times New Roman" w:cs="Times New Roman"/>
                <w:color w:val="000000"/>
                <w:sz w:val="24"/>
                <w:szCs w:val="24"/>
                <w:lang w:eastAsia="ru-RU"/>
              </w:rPr>
              <w:t>. упражнения.</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9</w:t>
            </w:r>
          </w:p>
        </w:tc>
        <w:tc>
          <w:tcPr>
            <w:tcW w:w="1178" w:type="dxa"/>
            <w:shd w:val="clear" w:color="auto" w:fill="auto"/>
          </w:tcPr>
          <w:p w:rsidR="00714706" w:rsidRPr="00714706" w:rsidRDefault="00B619F6" w:rsidP="00836F24">
            <w:pPr>
              <w:spacing w:after="0" w:line="240" w:lineRule="auto"/>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Ноябрь</w:t>
            </w:r>
          </w:p>
        </w:tc>
        <w:tc>
          <w:tcPr>
            <w:tcW w:w="892"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04.11</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Разучивание песни:</w:t>
            </w:r>
          </w:p>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«Ходит песенка по кругу»</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10</w:t>
            </w:r>
          </w:p>
        </w:tc>
        <w:tc>
          <w:tcPr>
            <w:tcW w:w="1178"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Ноябрь</w:t>
            </w:r>
          </w:p>
        </w:tc>
        <w:tc>
          <w:tcPr>
            <w:tcW w:w="892" w:type="dxa"/>
            <w:shd w:val="clear" w:color="auto" w:fill="auto"/>
          </w:tcPr>
          <w:p w:rsidR="00714706" w:rsidRPr="00714706" w:rsidRDefault="00836F24"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proofErr w:type="gramStart"/>
            <w:r w:rsidRPr="00714706">
              <w:rPr>
                <w:rFonts w:ascii="Times New Roman" w:eastAsia="Times New Roman" w:hAnsi="Times New Roman" w:cs="Times New Roman"/>
                <w:color w:val="000000"/>
                <w:sz w:val="24"/>
                <w:szCs w:val="24"/>
                <w:lang w:eastAsia="ru-RU"/>
              </w:rPr>
              <w:t>Вокальные</w:t>
            </w:r>
            <w:proofErr w:type="gramEnd"/>
            <w:r w:rsidRPr="00714706">
              <w:rPr>
                <w:rFonts w:ascii="Times New Roman" w:eastAsia="Times New Roman" w:hAnsi="Times New Roman" w:cs="Times New Roman"/>
                <w:color w:val="000000"/>
                <w:sz w:val="24"/>
                <w:szCs w:val="24"/>
                <w:lang w:eastAsia="ru-RU"/>
              </w:rPr>
              <w:t xml:space="preserve"> упр., дикция, интонация</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11</w:t>
            </w:r>
          </w:p>
        </w:tc>
        <w:tc>
          <w:tcPr>
            <w:tcW w:w="1178" w:type="dxa"/>
            <w:shd w:val="clear" w:color="auto" w:fill="auto"/>
          </w:tcPr>
          <w:p w:rsidR="00714706" w:rsidRPr="00714706" w:rsidRDefault="00836F24"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Ноябрь</w:t>
            </w:r>
          </w:p>
        </w:tc>
        <w:tc>
          <w:tcPr>
            <w:tcW w:w="892" w:type="dxa"/>
            <w:shd w:val="clear" w:color="auto" w:fill="auto"/>
          </w:tcPr>
          <w:p w:rsidR="00714706" w:rsidRPr="00714706" w:rsidRDefault="00836F24"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Исполнение песен</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12</w:t>
            </w:r>
          </w:p>
        </w:tc>
        <w:tc>
          <w:tcPr>
            <w:tcW w:w="1178" w:type="dxa"/>
            <w:shd w:val="clear" w:color="auto" w:fill="auto"/>
          </w:tcPr>
          <w:p w:rsidR="00714706" w:rsidRPr="00714706" w:rsidRDefault="00836F24"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Ноябрь</w:t>
            </w:r>
          </w:p>
        </w:tc>
        <w:tc>
          <w:tcPr>
            <w:tcW w:w="892" w:type="dxa"/>
            <w:shd w:val="clear" w:color="auto" w:fill="auto"/>
          </w:tcPr>
          <w:p w:rsidR="00714706" w:rsidRPr="00714706" w:rsidRDefault="00836F24"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 xml:space="preserve">Разучивание песни: </w:t>
            </w:r>
            <w:proofErr w:type="gramStart"/>
            <w:r w:rsidRPr="00714706">
              <w:rPr>
                <w:rFonts w:ascii="Times New Roman" w:eastAsia="Times New Roman" w:hAnsi="Times New Roman" w:cs="Times New Roman"/>
                <w:color w:val="000000"/>
                <w:sz w:val="24"/>
                <w:szCs w:val="24"/>
                <w:lang w:eastAsia="ru-RU"/>
              </w:rPr>
              <w:t>Ю</w:t>
            </w:r>
            <w:proofErr w:type="gramEnd"/>
            <w:r w:rsidRPr="00714706">
              <w:rPr>
                <w:rFonts w:ascii="Times New Roman" w:eastAsia="Times New Roman" w:hAnsi="Times New Roman" w:cs="Times New Roman"/>
                <w:color w:val="000000"/>
                <w:sz w:val="24"/>
                <w:szCs w:val="24"/>
                <w:lang w:eastAsia="ru-RU"/>
              </w:rPr>
              <w:t xml:space="preserve"> </w:t>
            </w:r>
            <w:proofErr w:type="spellStart"/>
            <w:r w:rsidRPr="00714706">
              <w:rPr>
                <w:rFonts w:ascii="Times New Roman" w:eastAsia="Times New Roman" w:hAnsi="Times New Roman" w:cs="Times New Roman"/>
                <w:color w:val="000000"/>
                <w:sz w:val="24"/>
                <w:szCs w:val="24"/>
                <w:lang w:eastAsia="ru-RU"/>
              </w:rPr>
              <w:t>Вережников</w:t>
            </w:r>
            <w:proofErr w:type="spellEnd"/>
            <w:r w:rsidRPr="00714706">
              <w:rPr>
                <w:rFonts w:ascii="Times New Roman" w:eastAsia="Times New Roman" w:hAnsi="Times New Roman" w:cs="Times New Roman"/>
                <w:color w:val="000000"/>
                <w:sz w:val="24"/>
                <w:szCs w:val="24"/>
                <w:lang w:eastAsia="ru-RU"/>
              </w:rPr>
              <w:t xml:space="preserve"> «Под Новый год»</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6F2FE8">
        <w:trPr>
          <w:trHeight w:val="457"/>
          <w:jc w:val="center"/>
        </w:trPr>
        <w:tc>
          <w:tcPr>
            <w:tcW w:w="10921" w:type="dxa"/>
            <w:gridSpan w:val="9"/>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b/>
                <w:i/>
                <w:sz w:val="24"/>
                <w:szCs w:val="24"/>
                <w:lang w:eastAsia="ru-RU"/>
              </w:rPr>
              <w:t>Модуль 2. «</w:t>
            </w:r>
            <w:r w:rsidRPr="00714706">
              <w:rPr>
                <w:rFonts w:ascii="Times New Roman" w:eastAsia="Times New Roman" w:hAnsi="Times New Roman" w:cs="Times New Roman"/>
                <w:b/>
                <w:bCs/>
                <w:color w:val="000000"/>
                <w:sz w:val="24"/>
                <w:szCs w:val="24"/>
                <w:lang w:eastAsia="ru-RU"/>
              </w:rPr>
              <w:t>Репертуар</w:t>
            </w:r>
            <w:r w:rsidRPr="00714706">
              <w:rPr>
                <w:rFonts w:ascii="Times New Roman" w:eastAsia="Times New Roman" w:hAnsi="Times New Roman" w:cs="Times New Roman"/>
                <w:b/>
                <w:i/>
                <w:sz w:val="24"/>
                <w:szCs w:val="24"/>
                <w:lang w:eastAsia="ru-RU"/>
              </w:rPr>
              <w:t>» - 12 часов</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178" w:type="dxa"/>
            <w:shd w:val="clear" w:color="auto" w:fill="auto"/>
          </w:tcPr>
          <w:p w:rsidR="00714706" w:rsidRPr="00714706" w:rsidRDefault="00836F24"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892" w:type="dxa"/>
            <w:shd w:val="clear" w:color="auto" w:fill="auto"/>
          </w:tcPr>
          <w:p w:rsidR="00714706" w:rsidRPr="00714706" w:rsidRDefault="00836F24"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Разучивание песни: Ю</w:t>
            </w:r>
            <w:r w:rsidR="0016185D">
              <w:rPr>
                <w:rFonts w:ascii="Times New Roman" w:eastAsia="Times New Roman" w:hAnsi="Times New Roman" w:cs="Times New Roman"/>
                <w:color w:val="000000"/>
                <w:sz w:val="24"/>
                <w:szCs w:val="24"/>
                <w:lang w:eastAsia="ru-RU"/>
              </w:rPr>
              <w:t>.</w:t>
            </w:r>
            <w:r w:rsidRPr="00714706">
              <w:rPr>
                <w:rFonts w:ascii="Times New Roman" w:eastAsia="Times New Roman" w:hAnsi="Times New Roman" w:cs="Times New Roman"/>
                <w:color w:val="000000"/>
                <w:sz w:val="24"/>
                <w:szCs w:val="24"/>
                <w:lang w:eastAsia="ru-RU"/>
              </w:rPr>
              <w:t xml:space="preserve"> </w:t>
            </w:r>
            <w:proofErr w:type="spellStart"/>
            <w:r w:rsidRPr="00714706">
              <w:rPr>
                <w:rFonts w:ascii="Times New Roman" w:eastAsia="Times New Roman" w:hAnsi="Times New Roman" w:cs="Times New Roman"/>
                <w:color w:val="000000"/>
                <w:sz w:val="24"/>
                <w:szCs w:val="24"/>
                <w:lang w:eastAsia="ru-RU"/>
              </w:rPr>
              <w:t>Вережников</w:t>
            </w:r>
            <w:proofErr w:type="spellEnd"/>
            <w:r w:rsidRPr="00714706">
              <w:rPr>
                <w:rFonts w:ascii="Times New Roman" w:eastAsia="Times New Roman" w:hAnsi="Times New Roman" w:cs="Times New Roman"/>
                <w:color w:val="000000"/>
                <w:sz w:val="24"/>
                <w:szCs w:val="24"/>
                <w:lang w:eastAsia="ru-RU"/>
              </w:rPr>
              <w:t xml:space="preserve"> «Под Новый год»</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2</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Декабрь</w:t>
            </w:r>
          </w:p>
        </w:tc>
        <w:tc>
          <w:tcPr>
            <w:tcW w:w="892" w:type="dxa"/>
            <w:shd w:val="clear" w:color="auto" w:fill="auto"/>
          </w:tcPr>
          <w:p w:rsidR="00714706" w:rsidRPr="00714706" w:rsidRDefault="00836F24" w:rsidP="000C59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Разучивание песни: муз. И. Ермолов «Падают снежинки»</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Декабрь</w:t>
            </w:r>
          </w:p>
        </w:tc>
        <w:tc>
          <w:tcPr>
            <w:tcW w:w="892" w:type="dxa"/>
            <w:shd w:val="clear" w:color="auto" w:fill="auto"/>
          </w:tcPr>
          <w:p w:rsidR="00714706" w:rsidRPr="00714706" w:rsidRDefault="00836F24" w:rsidP="000C59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 xml:space="preserve">Разучивание песни: муз. </w:t>
            </w:r>
            <w:proofErr w:type="spellStart"/>
            <w:r w:rsidRPr="00714706">
              <w:rPr>
                <w:rFonts w:ascii="Times New Roman" w:eastAsia="Times New Roman" w:hAnsi="Times New Roman" w:cs="Times New Roman"/>
                <w:color w:val="000000"/>
                <w:sz w:val="24"/>
                <w:szCs w:val="24"/>
                <w:lang w:eastAsia="ru-RU"/>
              </w:rPr>
              <w:t>Вережникова</w:t>
            </w:r>
            <w:proofErr w:type="spellEnd"/>
            <w:r w:rsidRPr="00714706">
              <w:rPr>
                <w:rFonts w:ascii="Times New Roman" w:eastAsia="Times New Roman" w:hAnsi="Times New Roman" w:cs="Times New Roman"/>
                <w:color w:val="000000"/>
                <w:sz w:val="24"/>
                <w:szCs w:val="24"/>
                <w:lang w:eastAsia="ru-RU"/>
              </w:rPr>
              <w:t xml:space="preserve"> «Зимний вальс»</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4</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Декабрь</w:t>
            </w:r>
          </w:p>
        </w:tc>
        <w:tc>
          <w:tcPr>
            <w:tcW w:w="892" w:type="dxa"/>
            <w:shd w:val="clear" w:color="auto" w:fill="auto"/>
          </w:tcPr>
          <w:p w:rsidR="00714706" w:rsidRPr="00714706" w:rsidRDefault="00836F24" w:rsidP="000C59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 xml:space="preserve">Разучивание песни: муз. </w:t>
            </w:r>
            <w:proofErr w:type="spellStart"/>
            <w:r w:rsidRPr="00714706">
              <w:rPr>
                <w:rFonts w:ascii="Times New Roman" w:eastAsia="Times New Roman" w:hAnsi="Times New Roman" w:cs="Times New Roman"/>
                <w:color w:val="000000"/>
                <w:sz w:val="24"/>
                <w:szCs w:val="24"/>
                <w:lang w:eastAsia="ru-RU"/>
              </w:rPr>
              <w:t>Вережникова</w:t>
            </w:r>
            <w:proofErr w:type="spellEnd"/>
            <w:r w:rsidRPr="00714706">
              <w:rPr>
                <w:rFonts w:ascii="Times New Roman" w:eastAsia="Times New Roman" w:hAnsi="Times New Roman" w:cs="Times New Roman"/>
                <w:color w:val="000000"/>
                <w:sz w:val="24"/>
                <w:szCs w:val="24"/>
                <w:lang w:eastAsia="ru-RU"/>
              </w:rPr>
              <w:t xml:space="preserve"> «Зимний вальс»</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5</w:t>
            </w:r>
          </w:p>
        </w:tc>
        <w:tc>
          <w:tcPr>
            <w:tcW w:w="1178"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w:t>
            </w:r>
          </w:p>
        </w:tc>
        <w:tc>
          <w:tcPr>
            <w:tcW w:w="892" w:type="dxa"/>
            <w:shd w:val="clear" w:color="auto" w:fill="auto"/>
          </w:tcPr>
          <w:p w:rsidR="00714706" w:rsidRPr="00714706" w:rsidRDefault="00B619F6" w:rsidP="000C590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06.01</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Исполнение песен</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6</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Январь</w:t>
            </w:r>
          </w:p>
        </w:tc>
        <w:tc>
          <w:tcPr>
            <w:tcW w:w="892" w:type="dxa"/>
            <w:shd w:val="clear" w:color="auto" w:fill="auto"/>
          </w:tcPr>
          <w:p w:rsidR="00714706" w:rsidRPr="00714706" w:rsidRDefault="00836F24"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714706">
              <w:rPr>
                <w:rFonts w:ascii="Times New Roman" w:eastAsia="Times New Roman" w:hAnsi="Times New Roman" w:cs="Times New Roman"/>
                <w:sz w:val="24"/>
                <w:szCs w:val="24"/>
                <w:lang w:eastAsia="ru-RU"/>
              </w:rPr>
              <w:t>.01</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Вокальные упражнения</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7</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Январь</w:t>
            </w:r>
          </w:p>
        </w:tc>
        <w:tc>
          <w:tcPr>
            <w:tcW w:w="892" w:type="dxa"/>
            <w:shd w:val="clear" w:color="auto" w:fill="auto"/>
          </w:tcPr>
          <w:p w:rsidR="00714706" w:rsidRPr="00714706" w:rsidRDefault="00836F24"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714706">
              <w:rPr>
                <w:rFonts w:ascii="Times New Roman" w:eastAsia="Times New Roman" w:hAnsi="Times New Roman" w:cs="Times New Roman"/>
                <w:sz w:val="24"/>
                <w:szCs w:val="24"/>
                <w:lang w:eastAsia="ru-RU"/>
              </w:rPr>
              <w:t>.01</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 xml:space="preserve">Разучивание песни: муз. А. </w:t>
            </w:r>
            <w:proofErr w:type="spellStart"/>
            <w:r w:rsidRPr="00714706">
              <w:rPr>
                <w:rFonts w:ascii="Times New Roman" w:eastAsia="Times New Roman" w:hAnsi="Times New Roman" w:cs="Times New Roman"/>
                <w:color w:val="000000"/>
                <w:sz w:val="24"/>
                <w:szCs w:val="24"/>
                <w:lang w:eastAsia="ru-RU"/>
              </w:rPr>
              <w:t>Куреляк</w:t>
            </w:r>
            <w:proofErr w:type="spellEnd"/>
            <w:r w:rsidRPr="00714706">
              <w:rPr>
                <w:rFonts w:ascii="Times New Roman" w:eastAsia="Times New Roman" w:hAnsi="Times New Roman" w:cs="Times New Roman"/>
                <w:color w:val="000000"/>
                <w:sz w:val="24"/>
                <w:szCs w:val="24"/>
                <w:lang w:eastAsia="ru-RU"/>
              </w:rPr>
              <w:t xml:space="preserve"> «Мы – Россия»</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8</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Январь</w:t>
            </w:r>
          </w:p>
        </w:tc>
        <w:tc>
          <w:tcPr>
            <w:tcW w:w="892" w:type="dxa"/>
            <w:shd w:val="clear" w:color="auto" w:fill="auto"/>
          </w:tcPr>
          <w:p w:rsidR="00714706" w:rsidRPr="00714706" w:rsidRDefault="00836F24"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714706">
              <w:rPr>
                <w:rFonts w:ascii="Times New Roman" w:eastAsia="Times New Roman" w:hAnsi="Times New Roman" w:cs="Times New Roman"/>
                <w:sz w:val="24"/>
                <w:szCs w:val="24"/>
                <w:lang w:eastAsia="ru-RU"/>
              </w:rPr>
              <w:t>.01</w:t>
            </w:r>
          </w:p>
        </w:tc>
        <w:tc>
          <w:tcPr>
            <w:tcW w:w="1479" w:type="dxa"/>
            <w:shd w:val="clear" w:color="auto" w:fill="auto"/>
          </w:tcPr>
          <w:p w:rsidR="00714706" w:rsidRPr="00714706" w:rsidRDefault="00397FE7"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Е. Шмаков «Детские страдания»</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lastRenderedPageBreak/>
              <w:t>9</w:t>
            </w:r>
          </w:p>
        </w:tc>
        <w:tc>
          <w:tcPr>
            <w:tcW w:w="1178" w:type="dxa"/>
            <w:shd w:val="clear" w:color="auto" w:fill="auto"/>
          </w:tcPr>
          <w:p w:rsidR="00714706" w:rsidRPr="00714706" w:rsidRDefault="006B1FC1"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Февраль</w:t>
            </w:r>
          </w:p>
        </w:tc>
        <w:tc>
          <w:tcPr>
            <w:tcW w:w="892" w:type="dxa"/>
            <w:shd w:val="clear" w:color="auto" w:fill="auto"/>
          </w:tcPr>
          <w:p w:rsidR="00714706" w:rsidRPr="00714706" w:rsidRDefault="006B1FC1"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r w:rsidR="00836F24" w:rsidRPr="00714706">
              <w:rPr>
                <w:rFonts w:ascii="Times New Roman" w:eastAsia="Times New Roman" w:hAnsi="Times New Roman" w:cs="Times New Roman"/>
                <w:sz w:val="24"/>
                <w:szCs w:val="24"/>
                <w:lang w:eastAsia="ru-RU"/>
              </w:rPr>
              <w:t>.02</w:t>
            </w:r>
          </w:p>
        </w:tc>
        <w:tc>
          <w:tcPr>
            <w:tcW w:w="1479" w:type="dxa"/>
            <w:shd w:val="clear" w:color="auto" w:fill="auto"/>
          </w:tcPr>
          <w:p w:rsidR="00714706" w:rsidRPr="00714706" w:rsidRDefault="00397FE7" w:rsidP="00397F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Е. Шмаков «Детские страдания»</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10</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Февраль</w:t>
            </w:r>
          </w:p>
        </w:tc>
        <w:tc>
          <w:tcPr>
            <w:tcW w:w="892" w:type="dxa"/>
            <w:shd w:val="clear" w:color="auto" w:fill="auto"/>
          </w:tcPr>
          <w:p w:rsidR="00714706" w:rsidRPr="00714706" w:rsidRDefault="006B1FC1"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c>
          <w:tcPr>
            <w:tcW w:w="1479" w:type="dxa"/>
            <w:shd w:val="clear" w:color="auto" w:fill="auto"/>
          </w:tcPr>
          <w:p w:rsidR="00714706" w:rsidRPr="00714706" w:rsidRDefault="00397FE7"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Разучивание песни:</w:t>
            </w:r>
          </w:p>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 xml:space="preserve">А. </w:t>
            </w:r>
            <w:proofErr w:type="spellStart"/>
            <w:r w:rsidRPr="00714706">
              <w:rPr>
                <w:rFonts w:ascii="Times New Roman" w:eastAsia="Times New Roman" w:hAnsi="Times New Roman" w:cs="Times New Roman"/>
                <w:color w:val="000000"/>
                <w:sz w:val="24"/>
                <w:szCs w:val="24"/>
                <w:lang w:eastAsia="ru-RU"/>
              </w:rPr>
              <w:t>Куреляк</w:t>
            </w:r>
            <w:proofErr w:type="spellEnd"/>
            <w:r w:rsidRPr="00714706">
              <w:rPr>
                <w:rFonts w:ascii="Times New Roman" w:eastAsia="Times New Roman" w:hAnsi="Times New Roman" w:cs="Times New Roman"/>
                <w:color w:val="000000"/>
                <w:sz w:val="24"/>
                <w:szCs w:val="24"/>
                <w:lang w:eastAsia="ru-RU"/>
              </w:rPr>
              <w:t xml:space="preserve"> «Сердце матери»</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11</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Февраль</w:t>
            </w:r>
          </w:p>
        </w:tc>
        <w:tc>
          <w:tcPr>
            <w:tcW w:w="892" w:type="dxa"/>
            <w:shd w:val="clear" w:color="auto" w:fill="auto"/>
          </w:tcPr>
          <w:p w:rsidR="00714706" w:rsidRPr="00714706" w:rsidRDefault="006B1FC1"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714706" w:rsidRPr="00714706">
              <w:rPr>
                <w:rFonts w:ascii="Times New Roman" w:eastAsia="Times New Roman" w:hAnsi="Times New Roman" w:cs="Times New Roman"/>
                <w:sz w:val="24"/>
                <w:szCs w:val="24"/>
                <w:lang w:eastAsia="ru-RU"/>
              </w:rPr>
              <w:t>.02</w:t>
            </w:r>
          </w:p>
        </w:tc>
        <w:tc>
          <w:tcPr>
            <w:tcW w:w="1479" w:type="dxa"/>
            <w:shd w:val="clear" w:color="auto" w:fill="auto"/>
          </w:tcPr>
          <w:p w:rsidR="00714706" w:rsidRPr="00714706" w:rsidRDefault="00397FE7" w:rsidP="00397F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Разучивание песни:</w:t>
            </w:r>
          </w:p>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 xml:space="preserve">А. </w:t>
            </w:r>
            <w:proofErr w:type="spellStart"/>
            <w:r w:rsidRPr="00714706">
              <w:rPr>
                <w:rFonts w:ascii="Times New Roman" w:eastAsia="Times New Roman" w:hAnsi="Times New Roman" w:cs="Times New Roman"/>
                <w:color w:val="000000"/>
                <w:sz w:val="24"/>
                <w:szCs w:val="24"/>
                <w:lang w:eastAsia="ru-RU"/>
              </w:rPr>
              <w:t>Куреляк</w:t>
            </w:r>
            <w:proofErr w:type="spellEnd"/>
            <w:r w:rsidRPr="00714706">
              <w:rPr>
                <w:rFonts w:ascii="Times New Roman" w:eastAsia="Times New Roman" w:hAnsi="Times New Roman" w:cs="Times New Roman"/>
                <w:color w:val="000000"/>
                <w:sz w:val="24"/>
                <w:szCs w:val="24"/>
                <w:lang w:eastAsia="ru-RU"/>
              </w:rPr>
              <w:t xml:space="preserve"> «Сердце матери»</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12</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Февраль</w:t>
            </w:r>
          </w:p>
        </w:tc>
        <w:tc>
          <w:tcPr>
            <w:tcW w:w="892" w:type="dxa"/>
            <w:shd w:val="clear" w:color="auto" w:fill="auto"/>
          </w:tcPr>
          <w:p w:rsidR="00714706" w:rsidRPr="00714706" w:rsidRDefault="006B1FC1"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14706" w:rsidRPr="00714706">
              <w:rPr>
                <w:rFonts w:ascii="Times New Roman" w:eastAsia="Times New Roman" w:hAnsi="Times New Roman" w:cs="Times New Roman"/>
                <w:sz w:val="24"/>
                <w:szCs w:val="24"/>
                <w:lang w:eastAsia="ru-RU"/>
              </w:rPr>
              <w:t>.02</w:t>
            </w:r>
          </w:p>
        </w:tc>
        <w:tc>
          <w:tcPr>
            <w:tcW w:w="1479" w:type="dxa"/>
            <w:shd w:val="clear" w:color="auto" w:fill="auto"/>
          </w:tcPr>
          <w:p w:rsidR="00714706" w:rsidRPr="00714706" w:rsidRDefault="00397FE7" w:rsidP="00397FE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Разучивание песни:</w:t>
            </w:r>
          </w:p>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 xml:space="preserve">В. </w:t>
            </w:r>
            <w:proofErr w:type="spellStart"/>
            <w:r w:rsidRPr="00714706">
              <w:rPr>
                <w:rFonts w:ascii="Times New Roman" w:eastAsia="Times New Roman" w:hAnsi="Times New Roman" w:cs="Times New Roman"/>
                <w:color w:val="000000"/>
                <w:sz w:val="24"/>
                <w:szCs w:val="24"/>
                <w:lang w:eastAsia="ru-RU"/>
              </w:rPr>
              <w:t>Ударцев</w:t>
            </w:r>
            <w:proofErr w:type="spellEnd"/>
            <w:r w:rsidRPr="00714706">
              <w:rPr>
                <w:rFonts w:ascii="Times New Roman" w:eastAsia="Times New Roman" w:hAnsi="Times New Roman" w:cs="Times New Roman"/>
                <w:color w:val="000000"/>
                <w:sz w:val="24"/>
                <w:szCs w:val="24"/>
                <w:lang w:eastAsia="ru-RU"/>
              </w:rPr>
              <w:t xml:space="preserve"> «Подари улыбку»</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6F2FE8">
        <w:trPr>
          <w:trHeight w:val="457"/>
          <w:jc w:val="center"/>
        </w:trPr>
        <w:tc>
          <w:tcPr>
            <w:tcW w:w="10921" w:type="dxa"/>
            <w:gridSpan w:val="9"/>
            <w:shd w:val="clear" w:color="auto" w:fill="auto"/>
          </w:tcPr>
          <w:p w:rsidR="00714706" w:rsidRPr="00714706" w:rsidRDefault="00714706" w:rsidP="000C590E">
            <w:pPr>
              <w:spacing w:after="0" w:line="240" w:lineRule="auto"/>
              <w:jc w:val="center"/>
              <w:rPr>
                <w:rFonts w:ascii="Times New Roman" w:eastAsia="Times New Roman" w:hAnsi="Times New Roman" w:cs="Times New Roman"/>
                <w:b/>
                <w:i/>
                <w:sz w:val="24"/>
                <w:szCs w:val="24"/>
                <w:lang w:eastAsia="ru-RU"/>
              </w:rPr>
            </w:pPr>
            <w:r w:rsidRPr="00714706">
              <w:rPr>
                <w:rFonts w:ascii="Times New Roman" w:eastAsia="Times New Roman" w:hAnsi="Times New Roman" w:cs="Times New Roman"/>
                <w:b/>
                <w:i/>
                <w:sz w:val="24"/>
                <w:szCs w:val="24"/>
                <w:lang w:eastAsia="ru-RU"/>
              </w:rPr>
              <w:t>Модуль 3. «</w:t>
            </w:r>
            <w:r w:rsidRPr="00714706">
              <w:rPr>
                <w:rFonts w:ascii="Times New Roman" w:eastAsia="Times New Roman" w:hAnsi="Times New Roman" w:cs="Times New Roman"/>
                <w:b/>
                <w:bCs/>
                <w:color w:val="000000"/>
                <w:sz w:val="24"/>
                <w:szCs w:val="24"/>
                <w:lang w:eastAsia="ru-RU"/>
              </w:rPr>
              <w:t>Хоровое сольфеджио</w:t>
            </w:r>
            <w:r w:rsidRPr="00714706">
              <w:rPr>
                <w:rFonts w:ascii="Times New Roman" w:eastAsia="Times New Roman" w:hAnsi="Times New Roman" w:cs="Times New Roman"/>
                <w:b/>
                <w:i/>
                <w:sz w:val="24"/>
                <w:szCs w:val="24"/>
                <w:lang w:eastAsia="ru-RU"/>
              </w:rPr>
              <w:t>» - 12 часов</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178" w:type="dxa"/>
            <w:shd w:val="clear" w:color="auto" w:fill="auto"/>
          </w:tcPr>
          <w:p w:rsidR="00714706" w:rsidRPr="00714706" w:rsidRDefault="006B1FC1"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892" w:type="dxa"/>
            <w:shd w:val="clear" w:color="auto" w:fill="auto"/>
          </w:tcPr>
          <w:p w:rsidR="00714706" w:rsidRPr="00714706" w:rsidRDefault="006B1FC1"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w:t>
            </w:r>
          </w:p>
        </w:tc>
        <w:tc>
          <w:tcPr>
            <w:tcW w:w="1479" w:type="dxa"/>
            <w:shd w:val="clear" w:color="auto" w:fill="auto"/>
          </w:tcPr>
          <w:p w:rsidR="00714706" w:rsidRPr="00714706" w:rsidRDefault="00397FE7"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Исполнение песен</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2</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Март</w:t>
            </w:r>
          </w:p>
        </w:tc>
        <w:tc>
          <w:tcPr>
            <w:tcW w:w="892" w:type="dxa"/>
            <w:shd w:val="clear" w:color="auto" w:fill="auto"/>
          </w:tcPr>
          <w:p w:rsidR="00714706" w:rsidRPr="00714706" w:rsidRDefault="006B1FC1"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14706" w:rsidRPr="00714706">
              <w:rPr>
                <w:rFonts w:ascii="Times New Roman" w:eastAsia="Times New Roman" w:hAnsi="Times New Roman" w:cs="Times New Roman"/>
                <w:sz w:val="24"/>
                <w:szCs w:val="24"/>
                <w:lang w:eastAsia="ru-RU"/>
              </w:rPr>
              <w:t>.03</w:t>
            </w:r>
          </w:p>
        </w:tc>
        <w:tc>
          <w:tcPr>
            <w:tcW w:w="1479" w:type="dxa"/>
            <w:shd w:val="clear" w:color="auto" w:fill="auto"/>
          </w:tcPr>
          <w:p w:rsidR="00714706" w:rsidRPr="00714706" w:rsidRDefault="00397FE7"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Разучивание песни:</w:t>
            </w:r>
          </w:p>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 xml:space="preserve">Ю. </w:t>
            </w:r>
            <w:proofErr w:type="spellStart"/>
            <w:r w:rsidRPr="00714706">
              <w:rPr>
                <w:rFonts w:ascii="Times New Roman" w:eastAsia="Times New Roman" w:hAnsi="Times New Roman" w:cs="Times New Roman"/>
                <w:color w:val="000000"/>
                <w:sz w:val="24"/>
                <w:szCs w:val="24"/>
                <w:lang w:eastAsia="ru-RU"/>
              </w:rPr>
              <w:t>Купцова</w:t>
            </w:r>
            <w:proofErr w:type="spellEnd"/>
            <w:r w:rsidRPr="00714706">
              <w:rPr>
                <w:rFonts w:ascii="Times New Roman" w:eastAsia="Times New Roman" w:hAnsi="Times New Roman" w:cs="Times New Roman"/>
                <w:color w:val="000000"/>
                <w:sz w:val="24"/>
                <w:szCs w:val="24"/>
                <w:lang w:eastAsia="ru-RU"/>
              </w:rPr>
              <w:t xml:space="preserve"> «Дети солнца»</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3</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Март</w:t>
            </w:r>
          </w:p>
        </w:tc>
        <w:tc>
          <w:tcPr>
            <w:tcW w:w="892" w:type="dxa"/>
            <w:shd w:val="clear" w:color="auto" w:fill="auto"/>
          </w:tcPr>
          <w:p w:rsidR="00714706" w:rsidRPr="00714706" w:rsidRDefault="006B1FC1"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714706" w:rsidRPr="00714706">
              <w:rPr>
                <w:rFonts w:ascii="Times New Roman" w:eastAsia="Times New Roman" w:hAnsi="Times New Roman" w:cs="Times New Roman"/>
                <w:sz w:val="24"/>
                <w:szCs w:val="24"/>
                <w:lang w:eastAsia="ru-RU"/>
              </w:rPr>
              <w:t>.03</w:t>
            </w:r>
          </w:p>
        </w:tc>
        <w:tc>
          <w:tcPr>
            <w:tcW w:w="1479" w:type="dxa"/>
            <w:shd w:val="clear" w:color="auto" w:fill="auto"/>
          </w:tcPr>
          <w:p w:rsidR="00714706" w:rsidRPr="00714706" w:rsidRDefault="006F2FE8"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color w:val="000000"/>
                <w:sz w:val="24"/>
                <w:szCs w:val="24"/>
                <w:lang w:eastAsia="ru-RU"/>
              </w:rPr>
            </w:pPr>
            <w:r w:rsidRPr="00714706">
              <w:rPr>
                <w:rFonts w:ascii="Times New Roman" w:eastAsia="Times New Roman" w:hAnsi="Times New Roman" w:cs="Times New Roman"/>
                <w:color w:val="000000"/>
                <w:sz w:val="24"/>
                <w:szCs w:val="24"/>
                <w:lang w:eastAsia="ru-RU"/>
              </w:rPr>
              <w:t>Разучивание песни:</w:t>
            </w:r>
          </w:p>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 xml:space="preserve">Ю. </w:t>
            </w:r>
            <w:proofErr w:type="spellStart"/>
            <w:r w:rsidRPr="00714706">
              <w:rPr>
                <w:rFonts w:ascii="Times New Roman" w:eastAsia="Times New Roman" w:hAnsi="Times New Roman" w:cs="Times New Roman"/>
                <w:color w:val="000000"/>
                <w:sz w:val="24"/>
                <w:szCs w:val="24"/>
                <w:lang w:eastAsia="ru-RU"/>
              </w:rPr>
              <w:t>Купцова</w:t>
            </w:r>
            <w:proofErr w:type="spellEnd"/>
            <w:r w:rsidRPr="00714706">
              <w:rPr>
                <w:rFonts w:ascii="Times New Roman" w:eastAsia="Times New Roman" w:hAnsi="Times New Roman" w:cs="Times New Roman"/>
                <w:color w:val="000000"/>
                <w:sz w:val="24"/>
                <w:szCs w:val="24"/>
                <w:lang w:eastAsia="ru-RU"/>
              </w:rPr>
              <w:t xml:space="preserve"> «Дети солнца»</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4</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Март</w:t>
            </w:r>
          </w:p>
        </w:tc>
        <w:tc>
          <w:tcPr>
            <w:tcW w:w="892" w:type="dxa"/>
            <w:shd w:val="clear" w:color="auto" w:fill="auto"/>
          </w:tcPr>
          <w:p w:rsidR="00714706" w:rsidRPr="00714706" w:rsidRDefault="006B1FC1"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714706" w:rsidRPr="00714706">
              <w:rPr>
                <w:rFonts w:ascii="Times New Roman" w:eastAsia="Times New Roman" w:hAnsi="Times New Roman" w:cs="Times New Roman"/>
                <w:sz w:val="24"/>
                <w:szCs w:val="24"/>
                <w:lang w:eastAsia="ru-RU"/>
              </w:rPr>
              <w:t>.03</w:t>
            </w:r>
          </w:p>
        </w:tc>
        <w:tc>
          <w:tcPr>
            <w:tcW w:w="1479" w:type="dxa"/>
            <w:shd w:val="clear" w:color="auto" w:fill="auto"/>
          </w:tcPr>
          <w:p w:rsidR="00714706" w:rsidRPr="00714706" w:rsidRDefault="006F2FE8"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Исполнение песен</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5</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Апрель</w:t>
            </w:r>
          </w:p>
        </w:tc>
        <w:tc>
          <w:tcPr>
            <w:tcW w:w="892"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w:t>
            </w:r>
          </w:p>
        </w:tc>
        <w:tc>
          <w:tcPr>
            <w:tcW w:w="1479" w:type="dxa"/>
            <w:shd w:val="clear" w:color="auto" w:fill="auto"/>
          </w:tcPr>
          <w:p w:rsidR="00714706" w:rsidRPr="00714706" w:rsidRDefault="006F2FE8"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Вокальные упражнения</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6</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Апрель</w:t>
            </w:r>
          </w:p>
        </w:tc>
        <w:tc>
          <w:tcPr>
            <w:tcW w:w="892"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714706">
              <w:rPr>
                <w:rFonts w:ascii="Times New Roman" w:eastAsia="Times New Roman" w:hAnsi="Times New Roman" w:cs="Times New Roman"/>
                <w:sz w:val="24"/>
                <w:szCs w:val="24"/>
                <w:lang w:eastAsia="ru-RU"/>
              </w:rPr>
              <w:t>.04</w:t>
            </w:r>
          </w:p>
        </w:tc>
        <w:tc>
          <w:tcPr>
            <w:tcW w:w="1479" w:type="dxa"/>
            <w:shd w:val="clear" w:color="auto" w:fill="auto"/>
          </w:tcPr>
          <w:p w:rsidR="00714706" w:rsidRPr="00714706" w:rsidRDefault="006F2FE8"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Исполнение песен</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7</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Апрель</w:t>
            </w:r>
          </w:p>
        </w:tc>
        <w:tc>
          <w:tcPr>
            <w:tcW w:w="892"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714706">
              <w:rPr>
                <w:rFonts w:ascii="Times New Roman" w:eastAsia="Times New Roman" w:hAnsi="Times New Roman" w:cs="Times New Roman"/>
                <w:sz w:val="24"/>
                <w:szCs w:val="24"/>
                <w:lang w:eastAsia="ru-RU"/>
              </w:rPr>
              <w:t>.04</w:t>
            </w:r>
          </w:p>
        </w:tc>
        <w:tc>
          <w:tcPr>
            <w:tcW w:w="1479" w:type="dxa"/>
            <w:shd w:val="clear" w:color="auto" w:fill="auto"/>
          </w:tcPr>
          <w:p w:rsidR="00714706" w:rsidRPr="00714706" w:rsidRDefault="006F2FE8"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902E84"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Разучивание песни: «</w:t>
            </w:r>
            <w:r w:rsidR="00714706" w:rsidRPr="00714706">
              <w:rPr>
                <w:rFonts w:ascii="Times New Roman" w:eastAsia="Times New Roman" w:hAnsi="Times New Roman" w:cs="Times New Roman"/>
                <w:color w:val="000000"/>
                <w:sz w:val="24"/>
                <w:szCs w:val="24"/>
                <w:lang w:eastAsia="ru-RU"/>
              </w:rPr>
              <w:t>Эти запахи победы»</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8</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Апрель</w:t>
            </w:r>
          </w:p>
        </w:tc>
        <w:tc>
          <w:tcPr>
            <w:tcW w:w="892" w:type="dxa"/>
            <w:shd w:val="clear" w:color="auto" w:fill="auto"/>
          </w:tcPr>
          <w:p w:rsidR="00714706" w:rsidRPr="00714706" w:rsidRDefault="00B619F6"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w:t>
            </w:r>
          </w:p>
        </w:tc>
        <w:tc>
          <w:tcPr>
            <w:tcW w:w="1479" w:type="dxa"/>
            <w:shd w:val="clear" w:color="auto" w:fill="auto"/>
          </w:tcPr>
          <w:p w:rsidR="00714706" w:rsidRPr="00714706" w:rsidRDefault="006F2FE8"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Разучивание песни: « Эти запахи победы»</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9</w:t>
            </w:r>
          </w:p>
        </w:tc>
        <w:tc>
          <w:tcPr>
            <w:tcW w:w="1178" w:type="dxa"/>
            <w:shd w:val="clear" w:color="auto" w:fill="auto"/>
          </w:tcPr>
          <w:p w:rsidR="00714706" w:rsidRPr="00714706" w:rsidRDefault="00011E73" w:rsidP="006B1F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Май</w:t>
            </w:r>
          </w:p>
        </w:tc>
        <w:tc>
          <w:tcPr>
            <w:tcW w:w="892" w:type="dxa"/>
            <w:shd w:val="clear" w:color="auto" w:fill="auto"/>
          </w:tcPr>
          <w:p w:rsidR="00714706" w:rsidRPr="00714706" w:rsidRDefault="00011E73"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w:t>
            </w:r>
          </w:p>
        </w:tc>
        <w:tc>
          <w:tcPr>
            <w:tcW w:w="1479" w:type="dxa"/>
            <w:shd w:val="clear" w:color="auto" w:fill="auto"/>
          </w:tcPr>
          <w:p w:rsidR="00714706" w:rsidRPr="00714706" w:rsidRDefault="006F2FE8"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lang w:eastAsia="ru-RU"/>
              </w:rPr>
              <w:t>Разучивание пес</w:t>
            </w:r>
            <w:r w:rsidR="00B71809">
              <w:rPr>
                <w:rFonts w:ascii="Times New Roman" w:eastAsia="Times New Roman" w:hAnsi="Times New Roman" w:cs="Times New Roman"/>
                <w:color w:val="000000"/>
                <w:sz w:val="24"/>
                <w:szCs w:val="24"/>
                <w:lang w:eastAsia="ru-RU"/>
              </w:rPr>
              <w:t>ни: «Аист на крыше</w:t>
            </w:r>
            <w:r w:rsidRPr="00714706">
              <w:rPr>
                <w:rFonts w:ascii="Times New Roman" w:eastAsia="Times New Roman" w:hAnsi="Times New Roman" w:cs="Times New Roman"/>
                <w:color w:val="000000"/>
                <w:sz w:val="24"/>
                <w:szCs w:val="24"/>
                <w:lang w:eastAsia="ru-RU"/>
              </w:rPr>
              <w:t>»</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10</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Май</w:t>
            </w:r>
          </w:p>
        </w:tc>
        <w:tc>
          <w:tcPr>
            <w:tcW w:w="892" w:type="dxa"/>
            <w:shd w:val="clear" w:color="auto" w:fill="auto"/>
          </w:tcPr>
          <w:p w:rsidR="00714706" w:rsidRPr="00714706" w:rsidRDefault="006B1FC1"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14706" w:rsidRPr="00714706">
              <w:rPr>
                <w:rFonts w:ascii="Times New Roman" w:eastAsia="Times New Roman" w:hAnsi="Times New Roman" w:cs="Times New Roman"/>
                <w:sz w:val="24"/>
                <w:szCs w:val="24"/>
                <w:lang w:eastAsia="ru-RU"/>
              </w:rPr>
              <w:t>.05</w:t>
            </w:r>
          </w:p>
        </w:tc>
        <w:tc>
          <w:tcPr>
            <w:tcW w:w="1479" w:type="dxa"/>
            <w:shd w:val="clear" w:color="auto" w:fill="auto"/>
          </w:tcPr>
          <w:p w:rsidR="00714706" w:rsidRPr="00714706" w:rsidRDefault="006F2FE8"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2</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shd w:val="clear" w:color="auto" w:fill="FFFFFF"/>
                <w:lang w:eastAsia="ru-RU"/>
              </w:rPr>
              <w:t>Разучивание песни: «Школьные качели</w:t>
            </w:r>
            <w:r w:rsidR="000C590E">
              <w:rPr>
                <w:rFonts w:ascii="Times New Roman" w:eastAsia="Times New Roman" w:hAnsi="Times New Roman" w:cs="Times New Roman"/>
                <w:color w:val="000000"/>
                <w:sz w:val="24"/>
                <w:szCs w:val="24"/>
                <w:shd w:val="clear" w:color="auto" w:fill="FFFFFF"/>
                <w:lang w:eastAsia="ru-RU"/>
              </w:rPr>
              <w:t>»</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Текущий</w:t>
            </w:r>
          </w:p>
        </w:tc>
      </w:tr>
      <w:tr w:rsidR="00714706" w:rsidRPr="00714706" w:rsidTr="000C590E">
        <w:trPr>
          <w:trHeight w:val="770"/>
          <w:jc w:val="center"/>
        </w:trPr>
        <w:tc>
          <w:tcPr>
            <w:tcW w:w="45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lastRenderedPageBreak/>
              <w:t>11</w:t>
            </w:r>
          </w:p>
        </w:tc>
        <w:tc>
          <w:tcPr>
            <w:tcW w:w="117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Май</w:t>
            </w:r>
          </w:p>
        </w:tc>
        <w:tc>
          <w:tcPr>
            <w:tcW w:w="892" w:type="dxa"/>
            <w:shd w:val="clear" w:color="auto" w:fill="auto"/>
          </w:tcPr>
          <w:p w:rsidR="00714706" w:rsidRPr="00714706" w:rsidRDefault="006B1FC1"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14706" w:rsidRPr="00714706">
              <w:rPr>
                <w:rFonts w:ascii="Times New Roman" w:eastAsia="Times New Roman" w:hAnsi="Times New Roman" w:cs="Times New Roman"/>
                <w:sz w:val="24"/>
                <w:szCs w:val="24"/>
                <w:lang w:eastAsia="ru-RU"/>
              </w:rPr>
              <w:t>.05</w:t>
            </w:r>
          </w:p>
        </w:tc>
        <w:tc>
          <w:tcPr>
            <w:tcW w:w="1479" w:type="dxa"/>
            <w:shd w:val="clear" w:color="auto" w:fill="auto"/>
          </w:tcPr>
          <w:p w:rsidR="00714706" w:rsidRPr="00714706" w:rsidRDefault="006F2FE8"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color w:val="000000"/>
                <w:sz w:val="24"/>
                <w:szCs w:val="24"/>
                <w:shd w:val="clear" w:color="auto" w:fill="FFFFFF"/>
                <w:lang w:eastAsia="ru-RU"/>
              </w:rPr>
              <w:t>Разучивание песни: «Школьные качели</w:t>
            </w:r>
            <w:r w:rsidR="000C590E">
              <w:rPr>
                <w:rFonts w:ascii="Times New Roman" w:eastAsia="Times New Roman" w:hAnsi="Times New Roman" w:cs="Times New Roman"/>
                <w:color w:val="000000"/>
                <w:sz w:val="24"/>
                <w:szCs w:val="24"/>
                <w:shd w:val="clear" w:color="auto" w:fill="FFFFFF"/>
                <w:lang w:eastAsia="ru-RU"/>
              </w:rPr>
              <w:t>»</w:t>
            </w:r>
          </w:p>
        </w:tc>
        <w:tc>
          <w:tcPr>
            <w:tcW w:w="1571" w:type="dxa"/>
            <w:shd w:val="clear" w:color="auto" w:fill="auto"/>
          </w:tcPr>
          <w:p w:rsidR="00714706" w:rsidRPr="00714706" w:rsidRDefault="00714706" w:rsidP="000C590E">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714706" w:rsidRPr="00714706" w:rsidRDefault="0020457A"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w:t>
            </w:r>
          </w:p>
        </w:tc>
      </w:tr>
      <w:tr w:rsidR="000C590E" w:rsidRPr="00714706" w:rsidTr="000C590E">
        <w:trPr>
          <w:trHeight w:val="770"/>
          <w:jc w:val="center"/>
        </w:trPr>
        <w:tc>
          <w:tcPr>
            <w:tcW w:w="458" w:type="dxa"/>
            <w:shd w:val="clear" w:color="auto" w:fill="auto"/>
          </w:tcPr>
          <w:p w:rsidR="000C590E" w:rsidRPr="00714706" w:rsidRDefault="000C590E" w:rsidP="000C59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78" w:type="dxa"/>
            <w:shd w:val="clear" w:color="auto" w:fill="auto"/>
          </w:tcPr>
          <w:p w:rsidR="000C590E" w:rsidRPr="00714706" w:rsidRDefault="000C590E" w:rsidP="006F2FE8">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Май</w:t>
            </w:r>
          </w:p>
        </w:tc>
        <w:tc>
          <w:tcPr>
            <w:tcW w:w="892" w:type="dxa"/>
            <w:shd w:val="clear" w:color="auto" w:fill="auto"/>
          </w:tcPr>
          <w:p w:rsidR="000C590E" w:rsidRPr="00714706" w:rsidRDefault="006B1FC1" w:rsidP="006F2F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0C590E" w:rsidRPr="00714706">
              <w:rPr>
                <w:rFonts w:ascii="Times New Roman" w:eastAsia="Times New Roman" w:hAnsi="Times New Roman" w:cs="Times New Roman"/>
                <w:sz w:val="24"/>
                <w:szCs w:val="24"/>
                <w:lang w:eastAsia="ru-RU"/>
              </w:rPr>
              <w:t>.05</w:t>
            </w:r>
          </w:p>
        </w:tc>
        <w:tc>
          <w:tcPr>
            <w:tcW w:w="1479" w:type="dxa"/>
            <w:shd w:val="clear" w:color="auto" w:fill="auto"/>
          </w:tcPr>
          <w:p w:rsidR="000C590E" w:rsidRPr="00714706" w:rsidRDefault="006F2FE8" w:rsidP="006F2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14.00-14.4</w:t>
            </w:r>
            <w:r w:rsidRPr="00714706">
              <w:rPr>
                <w:rFonts w:ascii="Times New Roman" w:eastAsia="Times New Roman" w:hAnsi="Times New Roman" w:cs="Times New Roman"/>
                <w:sz w:val="24"/>
                <w:szCs w:val="24"/>
                <w:lang w:eastAsia="ru-RU"/>
              </w:rPr>
              <w:t>5</w:t>
            </w:r>
          </w:p>
        </w:tc>
        <w:tc>
          <w:tcPr>
            <w:tcW w:w="1302" w:type="dxa"/>
            <w:shd w:val="clear" w:color="auto" w:fill="auto"/>
          </w:tcPr>
          <w:p w:rsidR="000C590E" w:rsidRPr="00714706" w:rsidRDefault="000C590E" w:rsidP="006F2FE8">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Групповая</w:t>
            </w:r>
          </w:p>
        </w:tc>
        <w:tc>
          <w:tcPr>
            <w:tcW w:w="828" w:type="dxa"/>
            <w:shd w:val="clear" w:color="auto" w:fill="auto"/>
          </w:tcPr>
          <w:p w:rsidR="000C590E" w:rsidRPr="00714706" w:rsidRDefault="000C590E" w:rsidP="006F2FE8">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1</w:t>
            </w:r>
          </w:p>
        </w:tc>
        <w:tc>
          <w:tcPr>
            <w:tcW w:w="1964" w:type="dxa"/>
            <w:shd w:val="clear" w:color="auto" w:fill="auto"/>
          </w:tcPr>
          <w:p w:rsidR="000C590E" w:rsidRPr="00714706" w:rsidRDefault="000C590E" w:rsidP="006F2F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изученных песен</w:t>
            </w:r>
          </w:p>
        </w:tc>
        <w:tc>
          <w:tcPr>
            <w:tcW w:w="1571" w:type="dxa"/>
            <w:shd w:val="clear" w:color="auto" w:fill="auto"/>
          </w:tcPr>
          <w:p w:rsidR="000C590E" w:rsidRPr="00714706" w:rsidRDefault="000C590E" w:rsidP="006F2FE8">
            <w:pPr>
              <w:spacing w:after="0" w:line="240" w:lineRule="auto"/>
              <w:jc w:val="center"/>
              <w:rPr>
                <w:rFonts w:ascii="Times New Roman" w:eastAsia="Times New Roman" w:hAnsi="Times New Roman" w:cs="Times New Roman"/>
                <w:sz w:val="24"/>
                <w:szCs w:val="24"/>
                <w:lang w:eastAsia="ru-RU"/>
              </w:rPr>
            </w:pPr>
            <w:r w:rsidRPr="00714706">
              <w:rPr>
                <w:rFonts w:ascii="Times New Roman" w:eastAsia="Times New Roman" w:hAnsi="Times New Roman" w:cs="Times New Roman"/>
                <w:sz w:val="24"/>
                <w:szCs w:val="24"/>
                <w:lang w:eastAsia="ru-RU"/>
              </w:rPr>
              <w:t>МБОУ Одинцовская сош№12</w:t>
            </w:r>
          </w:p>
        </w:tc>
        <w:tc>
          <w:tcPr>
            <w:tcW w:w="1249" w:type="dxa"/>
            <w:shd w:val="clear" w:color="auto" w:fill="auto"/>
          </w:tcPr>
          <w:p w:rsidR="000C590E" w:rsidRPr="00714706" w:rsidRDefault="000C590E" w:rsidP="006F2FE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Концерт</w:t>
            </w:r>
          </w:p>
        </w:tc>
      </w:tr>
      <w:tr w:rsidR="00714706" w:rsidRPr="00714706" w:rsidTr="006F2FE8">
        <w:trPr>
          <w:trHeight w:val="422"/>
          <w:jc w:val="center"/>
        </w:trPr>
        <w:tc>
          <w:tcPr>
            <w:tcW w:w="10921" w:type="dxa"/>
            <w:gridSpan w:val="9"/>
            <w:shd w:val="clear" w:color="auto" w:fill="auto"/>
          </w:tcPr>
          <w:p w:rsidR="00714706" w:rsidRPr="00714706" w:rsidRDefault="00714706" w:rsidP="000C590E">
            <w:pPr>
              <w:spacing w:after="0" w:line="240" w:lineRule="auto"/>
              <w:jc w:val="center"/>
              <w:rPr>
                <w:rFonts w:ascii="Times New Roman" w:eastAsia="Times New Roman" w:hAnsi="Times New Roman" w:cs="Times New Roman"/>
                <w:b/>
                <w:i/>
                <w:sz w:val="24"/>
                <w:szCs w:val="24"/>
                <w:lang w:eastAsia="ru-RU"/>
              </w:rPr>
            </w:pPr>
            <w:r w:rsidRPr="00714706">
              <w:rPr>
                <w:rFonts w:ascii="Times New Roman" w:eastAsia="Times New Roman" w:hAnsi="Times New Roman" w:cs="Times New Roman"/>
                <w:b/>
                <w:i/>
                <w:sz w:val="24"/>
                <w:szCs w:val="24"/>
                <w:lang w:eastAsia="ru-RU"/>
              </w:rPr>
              <w:t>ИТОГО: 36 часов</w:t>
            </w:r>
          </w:p>
        </w:tc>
      </w:tr>
    </w:tbl>
    <w:p w:rsidR="00714706" w:rsidRPr="00714706" w:rsidRDefault="00714706" w:rsidP="00714706">
      <w:pPr>
        <w:spacing w:after="0" w:line="360" w:lineRule="auto"/>
        <w:jc w:val="both"/>
        <w:rPr>
          <w:rFonts w:ascii="Times New Roman" w:eastAsia="Times New Roman" w:hAnsi="Times New Roman" w:cs="Times New Roman"/>
          <w:sz w:val="24"/>
          <w:szCs w:val="24"/>
          <w:lang w:eastAsia="ru-RU"/>
        </w:rPr>
      </w:pPr>
    </w:p>
    <w:sectPr w:rsidR="00714706" w:rsidRPr="00714706" w:rsidSect="00AB3505">
      <w:footerReference w:type="default" r:id="rId9"/>
      <w:pgSz w:w="11906" w:h="16838"/>
      <w:pgMar w:top="709" w:right="850" w:bottom="426" w:left="1701" w:header="708" w:footer="708" w:gutter="0"/>
      <w:pgNumType w:start="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14F" w:rsidRDefault="0047014F" w:rsidP="00AB3505">
      <w:pPr>
        <w:spacing w:after="0" w:line="240" w:lineRule="auto"/>
      </w:pPr>
      <w:r>
        <w:separator/>
      </w:r>
    </w:p>
  </w:endnote>
  <w:endnote w:type="continuationSeparator" w:id="0">
    <w:p w:rsidR="0047014F" w:rsidRDefault="0047014F" w:rsidP="00AB3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F6" w:rsidRDefault="00B619F6">
    <w:pPr>
      <w:pStyle w:val="a3"/>
    </w:pPr>
  </w:p>
  <w:p w:rsidR="00B619F6" w:rsidRDefault="00B619F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14F" w:rsidRDefault="0047014F" w:rsidP="00AB3505">
      <w:pPr>
        <w:spacing w:after="0" w:line="240" w:lineRule="auto"/>
      </w:pPr>
      <w:r>
        <w:separator/>
      </w:r>
    </w:p>
  </w:footnote>
  <w:footnote w:type="continuationSeparator" w:id="0">
    <w:p w:rsidR="0047014F" w:rsidRDefault="0047014F" w:rsidP="00AB3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11C4"/>
    <w:multiLevelType w:val="hybridMultilevel"/>
    <w:tmpl w:val="256E445A"/>
    <w:lvl w:ilvl="0" w:tplc="0328624A">
      <w:start w:val="1"/>
      <w:numFmt w:val="bullet"/>
      <w:lvlText w:val="•"/>
      <w:lvlJc w:val="left"/>
      <w:pPr>
        <w:tabs>
          <w:tab w:val="num" w:pos="360"/>
        </w:tabs>
        <w:ind w:left="360" w:hanging="360"/>
      </w:pPr>
      <w:rPr>
        <w:rFonts w:ascii="Arial" w:hAnsi="Arial" w:cs="Times New Roman" w:hint="default"/>
      </w:rPr>
    </w:lvl>
    <w:lvl w:ilvl="1" w:tplc="0DD2A8CE">
      <w:start w:val="1"/>
      <w:numFmt w:val="bullet"/>
      <w:lvlText w:val="•"/>
      <w:lvlJc w:val="left"/>
      <w:pPr>
        <w:tabs>
          <w:tab w:val="num" w:pos="1080"/>
        </w:tabs>
        <w:ind w:left="1080" w:hanging="360"/>
      </w:pPr>
      <w:rPr>
        <w:rFonts w:ascii="Arial" w:hAnsi="Arial" w:cs="Times New Roman" w:hint="default"/>
      </w:rPr>
    </w:lvl>
    <w:lvl w:ilvl="2" w:tplc="8774F184">
      <w:start w:val="1"/>
      <w:numFmt w:val="bullet"/>
      <w:lvlText w:val="•"/>
      <w:lvlJc w:val="left"/>
      <w:pPr>
        <w:tabs>
          <w:tab w:val="num" w:pos="1800"/>
        </w:tabs>
        <w:ind w:left="1800" w:hanging="360"/>
      </w:pPr>
      <w:rPr>
        <w:rFonts w:ascii="Arial" w:hAnsi="Arial" w:cs="Times New Roman" w:hint="default"/>
      </w:rPr>
    </w:lvl>
    <w:lvl w:ilvl="3" w:tplc="03703EA8">
      <w:start w:val="1"/>
      <w:numFmt w:val="bullet"/>
      <w:lvlText w:val="•"/>
      <w:lvlJc w:val="left"/>
      <w:pPr>
        <w:tabs>
          <w:tab w:val="num" w:pos="2520"/>
        </w:tabs>
        <w:ind w:left="2520" w:hanging="360"/>
      </w:pPr>
      <w:rPr>
        <w:rFonts w:ascii="Arial" w:hAnsi="Arial" w:cs="Times New Roman" w:hint="default"/>
      </w:rPr>
    </w:lvl>
    <w:lvl w:ilvl="4" w:tplc="029A1F8A">
      <w:start w:val="1"/>
      <w:numFmt w:val="bullet"/>
      <w:lvlText w:val="•"/>
      <w:lvlJc w:val="left"/>
      <w:pPr>
        <w:tabs>
          <w:tab w:val="num" w:pos="3240"/>
        </w:tabs>
        <w:ind w:left="3240" w:hanging="360"/>
      </w:pPr>
      <w:rPr>
        <w:rFonts w:ascii="Arial" w:hAnsi="Arial" w:cs="Times New Roman" w:hint="default"/>
      </w:rPr>
    </w:lvl>
    <w:lvl w:ilvl="5" w:tplc="713A1E0C">
      <w:start w:val="1"/>
      <w:numFmt w:val="bullet"/>
      <w:lvlText w:val="•"/>
      <w:lvlJc w:val="left"/>
      <w:pPr>
        <w:tabs>
          <w:tab w:val="num" w:pos="3960"/>
        </w:tabs>
        <w:ind w:left="3960" w:hanging="360"/>
      </w:pPr>
      <w:rPr>
        <w:rFonts w:ascii="Arial" w:hAnsi="Arial" w:cs="Times New Roman" w:hint="default"/>
      </w:rPr>
    </w:lvl>
    <w:lvl w:ilvl="6" w:tplc="0090D7B0">
      <w:start w:val="1"/>
      <w:numFmt w:val="bullet"/>
      <w:lvlText w:val="•"/>
      <w:lvlJc w:val="left"/>
      <w:pPr>
        <w:tabs>
          <w:tab w:val="num" w:pos="4680"/>
        </w:tabs>
        <w:ind w:left="4680" w:hanging="360"/>
      </w:pPr>
      <w:rPr>
        <w:rFonts w:ascii="Arial" w:hAnsi="Arial" w:cs="Times New Roman" w:hint="default"/>
      </w:rPr>
    </w:lvl>
    <w:lvl w:ilvl="7" w:tplc="23A012E4">
      <w:start w:val="1"/>
      <w:numFmt w:val="bullet"/>
      <w:lvlText w:val="•"/>
      <w:lvlJc w:val="left"/>
      <w:pPr>
        <w:tabs>
          <w:tab w:val="num" w:pos="5400"/>
        </w:tabs>
        <w:ind w:left="5400" w:hanging="360"/>
      </w:pPr>
      <w:rPr>
        <w:rFonts w:ascii="Arial" w:hAnsi="Arial" w:cs="Times New Roman" w:hint="default"/>
      </w:rPr>
    </w:lvl>
    <w:lvl w:ilvl="8" w:tplc="F58CA7CE">
      <w:start w:val="1"/>
      <w:numFmt w:val="bullet"/>
      <w:lvlText w:val="•"/>
      <w:lvlJc w:val="left"/>
      <w:pPr>
        <w:tabs>
          <w:tab w:val="num" w:pos="6120"/>
        </w:tabs>
        <w:ind w:left="6120" w:hanging="360"/>
      </w:pPr>
      <w:rPr>
        <w:rFonts w:ascii="Arial" w:hAnsi="Arial" w:cs="Times New Roman" w:hint="default"/>
      </w:rPr>
    </w:lvl>
  </w:abstractNum>
  <w:abstractNum w:abstractNumId="1">
    <w:nsid w:val="281C0295"/>
    <w:multiLevelType w:val="multilevel"/>
    <w:tmpl w:val="6AA4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7701A"/>
    <w:multiLevelType w:val="multilevel"/>
    <w:tmpl w:val="CB52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76856"/>
    <w:multiLevelType w:val="multilevel"/>
    <w:tmpl w:val="D56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0943D5"/>
    <w:rsid w:val="00011E73"/>
    <w:rsid w:val="000943D5"/>
    <w:rsid w:val="000C590E"/>
    <w:rsid w:val="000F26DD"/>
    <w:rsid w:val="0012376A"/>
    <w:rsid w:val="0016185D"/>
    <w:rsid w:val="0020457A"/>
    <w:rsid w:val="00337D6F"/>
    <w:rsid w:val="00397FE7"/>
    <w:rsid w:val="0047014F"/>
    <w:rsid w:val="006B1FC1"/>
    <w:rsid w:val="006F2FE8"/>
    <w:rsid w:val="00714706"/>
    <w:rsid w:val="007D09FE"/>
    <w:rsid w:val="0080031C"/>
    <w:rsid w:val="00836F24"/>
    <w:rsid w:val="00902E84"/>
    <w:rsid w:val="0091445E"/>
    <w:rsid w:val="0094311D"/>
    <w:rsid w:val="00951E09"/>
    <w:rsid w:val="009909DC"/>
    <w:rsid w:val="00AB3505"/>
    <w:rsid w:val="00B619F6"/>
    <w:rsid w:val="00B71809"/>
    <w:rsid w:val="00CD6FB6"/>
    <w:rsid w:val="00F20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1470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714706"/>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C59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59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1470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71470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12</Pages>
  <Words>2985</Words>
  <Characters>17016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cp:lastModifiedBy>
  <cp:revision>20</cp:revision>
  <dcterms:created xsi:type="dcterms:W3CDTF">2020-02-19T09:40:00Z</dcterms:created>
  <dcterms:modified xsi:type="dcterms:W3CDTF">2021-05-11T15:06:00Z</dcterms:modified>
</cp:coreProperties>
</file>